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94B" w:rsidRPr="00885AFF" w:rsidRDefault="00D4094B" w:rsidP="00D4094B">
      <w:pPr>
        <w:pStyle w:val="Normal1"/>
      </w:pPr>
    </w:p>
    <w:p w:rsidR="00D4094B" w:rsidRPr="00885AFF" w:rsidRDefault="00D4094B" w:rsidP="00D4094B">
      <w:pPr>
        <w:pStyle w:val="Header"/>
        <w:jc w:val="center"/>
        <w:rPr>
          <w:rFonts w:ascii="Arial" w:hAnsi="Arial" w:cs="Arial"/>
          <w:sz w:val="28"/>
        </w:rPr>
      </w:pPr>
    </w:p>
    <w:p w:rsidR="00D4094B" w:rsidRPr="00885AFF" w:rsidRDefault="00D4094B" w:rsidP="00D4094B">
      <w:pPr>
        <w:pStyle w:val="Header"/>
        <w:jc w:val="center"/>
        <w:rPr>
          <w:rFonts w:ascii="Arial" w:hAnsi="Arial" w:cs="Arial"/>
          <w:sz w:val="28"/>
        </w:rPr>
      </w:pPr>
    </w:p>
    <w:p w:rsidR="00D4094B" w:rsidRPr="00885AFF" w:rsidRDefault="00D4094B" w:rsidP="00A465B3">
      <w:pPr>
        <w:pStyle w:val="Header"/>
        <w:spacing w:before="120" w:after="120"/>
        <w:jc w:val="center"/>
        <w:rPr>
          <w:rFonts w:ascii="Arial" w:hAnsi="Arial" w:cs="Arial"/>
          <w:b/>
          <w:sz w:val="28"/>
        </w:rPr>
      </w:pPr>
      <w:r w:rsidRPr="00885AFF">
        <w:rPr>
          <w:rFonts w:ascii="Arial" w:hAnsi="Arial" w:cs="Arial"/>
          <w:b/>
          <w:sz w:val="28"/>
        </w:rPr>
        <w:t xml:space="preserve">Quality Improvement </w:t>
      </w:r>
      <w:r w:rsidR="00117DC3" w:rsidRPr="00885AFF">
        <w:rPr>
          <w:rFonts w:ascii="Arial" w:hAnsi="Arial" w:cs="Arial"/>
          <w:b/>
          <w:sz w:val="28"/>
        </w:rPr>
        <w:t>Abstract</w:t>
      </w:r>
    </w:p>
    <w:p w:rsidR="00F44BD2" w:rsidRPr="00885AFF" w:rsidRDefault="00F44BD2" w:rsidP="00A465B3">
      <w:pPr>
        <w:pStyle w:val="Header"/>
        <w:spacing w:after="120"/>
        <w:jc w:val="center"/>
        <w:rPr>
          <w:rFonts w:ascii="Arial" w:hAnsi="Arial" w:cs="Arial"/>
          <w:sz w:val="28"/>
        </w:rPr>
      </w:pPr>
      <w:r w:rsidRPr="00885AFF">
        <w:rPr>
          <w:rFonts w:ascii="Arial" w:hAnsi="Arial" w:cs="Arial"/>
          <w:sz w:val="28"/>
        </w:rPr>
        <w:t>The following information will be used on the Academy website and in the graduation materials. It will also form the basis of the information for online voting in the ‘</w:t>
      </w:r>
      <w:r w:rsidR="00117DC3" w:rsidRPr="00885AFF">
        <w:rPr>
          <w:rFonts w:ascii="Arial" w:hAnsi="Arial" w:cs="Arial"/>
          <w:sz w:val="28"/>
        </w:rPr>
        <w:t>Best Project’</w:t>
      </w:r>
      <w:r w:rsidRPr="00885AFF">
        <w:rPr>
          <w:rFonts w:ascii="Arial" w:hAnsi="Arial" w:cs="Arial"/>
          <w:sz w:val="28"/>
        </w:rPr>
        <w:t xml:space="preserve"> category</w:t>
      </w:r>
      <w:r w:rsidR="001419DD" w:rsidRPr="00885AFF">
        <w:rPr>
          <w:rFonts w:ascii="Arial" w:hAnsi="Arial" w:cs="Arial"/>
          <w:sz w:val="28"/>
        </w:rPr>
        <w:t>.</w:t>
      </w:r>
    </w:p>
    <w:tbl>
      <w:tblPr>
        <w:tblStyle w:val="TableGrid"/>
        <w:tblW w:w="11052" w:type="dxa"/>
        <w:jc w:val="center"/>
        <w:tblLook w:val="04A0" w:firstRow="1" w:lastRow="0" w:firstColumn="1" w:lastColumn="0" w:noHBand="0" w:noVBand="1"/>
      </w:tblPr>
      <w:tblGrid>
        <w:gridCol w:w="1598"/>
        <w:gridCol w:w="9454"/>
      </w:tblGrid>
      <w:tr w:rsidR="00D4094B" w:rsidRPr="00885AFF" w:rsidTr="0026013C">
        <w:trPr>
          <w:jc w:val="center"/>
        </w:trPr>
        <w:tc>
          <w:tcPr>
            <w:tcW w:w="1598" w:type="dxa"/>
          </w:tcPr>
          <w:p w:rsidR="00885AFF" w:rsidRPr="00885AFF" w:rsidRDefault="00D4094B" w:rsidP="002121FC">
            <w:pPr>
              <w:spacing w:before="40" w:after="40"/>
              <w:rPr>
                <w:rFonts w:ascii="Arial" w:hAnsi="Arial" w:cs="Arial"/>
                <w:i/>
                <w:color w:val="0070C0"/>
              </w:rPr>
            </w:pPr>
            <w:r w:rsidRPr="00885AFF">
              <w:rPr>
                <w:rFonts w:ascii="Arial" w:hAnsi="Arial" w:cs="Arial"/>
                <w:b/>
                <w:bCs/>
                <w:color w:val="0070C0"/>
                <w:lang w:val="en-US"/>
              </w:rPr>
              <w:t>Quality Improvement Title</w:t>
            </w:r>
          </w:p>
        </w:tc>
        <w:tc>
          <w:tcPr>
            <w:tcW w:w="9454" w:type="dxa"/>
            <w:vAlign w:val="center"/>
          </w:tcPr>
          <w:p w:rsidR="00D4094B" w:rsidRPr="007E665B" w:rsidRDefault="00AA4C27" w:rsidP="00126C15">
            <w:pPr>
              <w:spacing w:before="40" w:line="276" w:lineRule="auto"/>
              <w:rPr>
                <w:rFonts w:ascii="Arial" w:hAnsi="Arial" w:cs="Arial"/>
                <w:b/>
                <w:i/>
              </w:rPr>
            </w:pPr>
            <w:r w:rsidRPr="007E665B">
              <w:rPr>
                <w:rFonts w:ascii="Arial" w:hAnsi="Arial" w:cs="Arial"/>
                <w:b/>
              </w:rPr>
              <w:t>Improving the Efficiency of the Patient Pathway for Pre-Treatment Radiotherapy Patients</w:t>
            </w:r>
          </w:p>
        </w:tc>
      </w:tr>
      <w:tr w:rsidR="00F44BD2" w:rsidRPr="00885AFF" w:rsidTr="0026013C">
        <w:trPr>
          <w:jc w:val="center"/>
        </w:trPr>
        <w:tc>
          <w:tcPr>
            <w:tcW w:w="1598" w:type="dxa"/>
          </w:tcPr>
          <w:p w:rsidR="00F44BD2" w:rsidRPr="00885AFF" w:rsidRDefault="00F44BD2" w:rsidP="002121FC">
            <w:pPr>
              <w:spacing w:before="40" w:after="40"/>
              <w:rPr>
                <w:rFonts w:ascii="Arial" w:hAnsi="Arial" w:cs="Arial"/>
                <w:b/>
                <w:color w:val="0070C0"/>
              </w:rPr>
            </w:pPr>
            <w:r w:rsidRPr="00885AFF">
              <w:rPr>
                <w:rFonts w:ascii="Arial" w:hAnsi="Arial" w:cs="Arial"/>
                <w:b/>
                <w:color w:val="0070C0"/>
              </w:rPr>
              <w:t>Quality Improvement Presenter(s)</w:t>
            </w:r>
          </w:p>
        </w:tc>
        <w:tc>
          <w:tcPr>
            <w:tcW w:w="9454" w:type="dxa"/>
            <w:vAlign w:val="center"/>
          </w:tcPr>
          <w:p w:rsidR="00F44BD2" w:rsidRDefault="00AA4C27" w:rsidP="009A3C3C">
            <w:pPr>
              <w:spacing w:after="120"/>
              <w:rPr>
                <w:rFonts w:ascii="Arial" w:hAnsi="Arial" w:cs="Arial"/>
              </w:rPr>
            </w:pPr>
            <w:r>
              <w:rPr>
                <w:rFonts w:ascii="Arial" w:hAnsi="Arial" w:cs="Arial"/>
              </w:rPr>
              <w:t xml:space="preserve">Clare Salmon, Planning and Pre-treatment </w:t>
            </w:r>
            <w:r w:rsidR="002121FC">
              <w:rPr>
                <w:rFonts w:ascii="Arial" w:hAnsi="Arial" w:cs="Arial"/>
              </w:rPr>
              <w:t>M</w:t>
            </w:r>
            <w:r>
              <w:rPr>
                <w:rFonts w:ascii="Arial" w:hAnsi="Arial" w:cs="Arial"/>
              </w:rPr>
              <w:t>anager</w:t>
            </w:r>
          </w:p>
          <w:p w:rsidR="00F44BD2" w:rsidRPr="00885AFF" w:rsidRDefault="00AA4C27" w:rsidP="0026013C">
            <w:pPr>
              <w:rPr>
                <w:rFonts w:ascii="Arial" w:hAnsi="Arial" w:cs="Arial"/>
                <w:b/>
              </w:rPr>
            </w:pPr>
            <w:r>
              <w:rPr>
                <w:rFonts w:ascii="Arial" w:hAnsi="Arial" w:cs="Arial"/>
              </w:rPr>
              <w:t>Erika Khan, Lead Pre-treatment Radiographer</w:t>
            </w:r>
          </w:p>
        </w:tc>
      </w:tr>
      <w:tr w:rsidR="00D4094B" w:rsidRPr="00885AFF" w:rsidTr="0026013C">
        <w:trPr>
          <w:jc w:val="center"/>
        </w:trPr>
        <w:tc>
          <w:tcPr>
            <w:tcW w:w="1598" w:type="dxa"/>
          </w:tcPr>
          <w:p w:rsidR="00885AFF" w:rsidRPr="00885AFF" w:rsidRDefault="00D4094B" w:rsidP="002121FC">
            <w:pPr>
              <w:spacing w:before="40" w:after="40"/>
              <w:rPr>
                <w:rFonts w:ascii="Arial" w:hAnsi="Arial" w:cs="Arial"/>
                <w:b/>
                <w:color w:val="0070C0"/>
              </w:rPr>
            </w:pPr>
            <w:r w:rsidRPr="00885AFF">
              <w:rPr>
                <w:rFonts w:ascii="Arial" w:hAnsi="Arial" w:cs="Arial"/>
                <w:b/>
                <w:color w:val="0070C0"/>
              </w:rPr>
              <w:t>Quality Improvement Team</w:t>
            </w:r>
          </w:p>
        </w:tc>
        <w:tc>
          <w:tcPr>
            <w:tcW w:w="9454" w:type="dxa"/>
            <w:vAlign w:val="center"/>
          </w:tcPr>
          <w:p w:rsidR="00D4094B" w:rsidRPr="00885AFF" w:rsidRDefault="00AA4C27" w:rsidP="0026013C">
            <w:pPr>
              <w:spacing w:before="40"/>
              <w:rPr>
                <w:rFonts w:ascii="Arial" w:hAnsi="Arial" w:cs="Arial"/>
              </w:rPr>
            </w:pPr>
            <w:r>
              <w:rPr>
                <w:rFonts w:ascii="Arial" w:hAnsi="Arial" w:cs="Arial"/>
              </w:rPr>
              <w:t xml:space="preserve">David Nash, Radiotherapy </w:t>
            </w:r>
            <w:r w:rsidR="00706952">
              <w:rPr>
                <w:rFonts w:ascii="Arial" w:hAnsi="Arial" w:cs="Arial"/>
              </w:rPr>
              <w:t xml:space="preserve">&amp; Medical Physics </w:t>
            </w:r>
            <w:bookmarkStart w:id="0" w:name="_GoBack"/>
            <w:bookmarkEnd w:id="0"/>
            <w:r>
              <w:rPr>
                <w:rFonts w:ascii="Arial" w:hAnsi="Arial" w:cs="Arial"/>
              </w:rPr>
              <w:t>Quality Manager</w:t>
            </w:r>
          </w:p>
          <w:p w:rsidR="00D4094B" w:rsidRPr="00885AFF" w:rsidRDefault="00D4094B" w:rsidP="0026013C">
            <w:pPr>
              <w:rPr>
                <w:rFonts w:ascii="Arial" w:eastAsia="Times New Roman" w:hAnsi="Arial" w:cs="Arial"/>
                <w:lang w:val="en-US"/>
              </w:rPr>
            </w:pPr>
          </w:p>
        </w:tc>
      </w:tr>
      <w:tr w:rsidR="00885AFF" w:rsidRPr="00885AFF" w:rsidTr="002D3389">
        <w:trPr>
          <w:jc w:val="center"/>
        </w:trPr>
        <w:tc>
          <w:tcPr>
            <w:tcW w:w="11052" w:type="dxa"/>
            <w:gridSpan w:val="2"/>
            <w:shd w:val="clear" w:color="auto" w:fill="C6D9F1" w:themeFill="text2" w:themeFillTint="33"/>
          </w:tcPr>
          <w:p w:rsidR="00885AFF" w:rsidRPr="00885AFF" w:rsidRDefault="00885AFF" w:rsidP="00E03653">
            <w:pPr>
              <w:autoSpaceDE w:val="0"/>
              <w:autoSpaceDN w:val="0"/>
              <w:adjustRightInd w:val="0"/>
              <w:spacing w:before="40"/>
              <w:jc w:val="center"/>
              <w:rPr>
                <w:rFonts w:ascii="Arial" w:hAnsi="Arial" w:cs="Arial"/>
                <w:b/>
                <w:color w:val="0070C0"/>
              </w:rPr>
            </w:pPr>
            <w:r w:rsidRPr="00885AFF">
              <w:rPr>
                <w:rFonts w:ascii="Arial" w:hAnsi="Arial" w:cs="Arial"/>
                <w:b/>
                <w:color w:val="0070C0"/>
              </w:rPr>
              <w:t xml:space="preserve">Abstract </w:t>
            </w:r>
          </w:p>
          <w:p w:rsidR="00885AFF" w:rsidRPr="00885AFF" w:rsidRDefault="00885AFF" w:rsidP="00E03653">
            <w:pPr>
              <w:autoSpaceDE w:val="0"/>
              <w:autoSpaceDN w:val="0"/>
              <w:adjustRightInd w:val="0"/>
              <w:spacing w:after="40"/>
              <w:jc w:val="center"/>
              <w:rPr>
                <w:rFonts w:ascii="Arial" w:hAnsi="Arial" w:cs="Arial"/>
              </w:rPr>
            </w:pPr>
            <w:r w:rsidRPr="00885AFF">
              <w:rPr>
                <w:rFonts w:ascii="Arial" w:hAnsi="Arial" w:cs="Arial"/>
                <w:sz w:val="20"/>
              </w:rPr>
              <w:t>Maximum of 300 words total. Please write in plain English.</w:t>
            </w:r>
          </w:p>
        </w:tc>
      </w:tr>
      <w:tr w:rsidR="00D4094B" w:rsidRPr="00885AFF" w:rsidTr="0012760B">
        <w:trPr>
          <w:trHeight w:val="1691"/>
          <w:jc w:val="center"/>
        </w:trPr>
        <w:tc>
          <w:tcPr>
            <w:tcW w:w="1598" w:type="dxa"/>
            <w:vAlign w:val="center"/>
          </w:tcPr>
          <w:p w:rsidR="00885AFF" w:rsidRPr="00885AFF" w:rsidRDefault="00885AFF" w:rsidP="0012760B">
            <w:pPr>
              <w:pStyle w:val="Normal1"/>
              <w:spacing w:before="120" w:after="60"/>
              <w:rPr>
                <w:rFonts w:eastAsia="Calibri"/>
                <w:b/>
                <w:color w:val="0070C0"/>
              </w:rPr>
            </w:pPr>
            <w:r w:rsidRPr="00885AFF">
              <w:rPr>
                <w:b/>
                <w:i/>
                <w:color w:val="0070C0"/>
              </w:rPr>
              <w:t>Background &amp; Problem:</w:t>
            </w:r>
            <w:r w:rsidRPr="00885AFF">
              <w:rPr>
                <w:rFonts w:eastAsia="Calibri"/>
                <w:b/>
                <w:color w:val="0070C0"/>
              </w:rPr>
              <w:t xml:space="preserve"> </w:t>
            </w:r>
          </w:p>
          <w:p w:rsidR="002D3389" w:rsidRPr="00885AFF" w:rsidRDefault="002D3389" w:rsidP="0012760B">
            <w:pPr>
              <w:pStyle w:val="Normal1"/>
              <w:rPr>
                <w:b/>
                <w:bCs/>
                <w:color w:val="336C8C"/>
                <w:lang w:val="en-US"/>
              </w:rPr>
            </w:pPr>
          </w:p>
        </w:tc>
        <w:tc>
          <w:tcPr>
            <w:tcW w:w="9454" w:type="dxa"/>
          </w:tcPr>
          <w:p w:rsidR="00033AA5" w:rsidRDefault="009C0CA5" w:rsidP="00914DB8">
            <w:pPr>
              <w:autoSpaceDE w:val="0"/>
              <w:autoSpaceDN w:val="0"/>
              <w:adjustRightInd w:val="0"/>
              <w:spacing w:before="120" w:after="120"/>
              <w:rPr>
                <w:rFonts w:ascii="Arial" w:hAnsi="Arial" w:cs="Arial"/>
              </w:rPr>
            </w:pPr>
            <w:r>
              <w:rPr>
                <w:rFonts w:ascii="Arial" w:hAnsi="Arial" w:cs="Arial"/>
              </w:rPr>
              <w:t>Patients’</w:t>
            </w:r>
            <w:r w:rsidR="00AA4C27" w:rsidRPr="009B587D">
              <w:rPr>
                <w:rFonts w:ascii="Arial" w:hAnsi="Arial" w:cs="Arial"/>
              </w:rPr>
              <w:t xml:space="preserve"> having </w:t>
            </w:r>
            <w:r w:rsidR="0013675D">
              <w:rPr>
                <w:rFonts w:ascii="Arial" w:hAnsi="Arial" w:cs="Arial"/>
              </w:rPr>
              <w:t>R</w:t>
            </w:r>
            <w:r w:rsidR="00AA4C27" w:rsidRPr="009B587D">
              <w:rPr>
                <w:rFonts w:ascii="Arial" w:hAnsi="Arial" w:cs="Arial"/>
              </w:rPr>
              <w:t xml:space="preserve">adiotherapy treatment need to undergo a planning CT scan. This allows the Oncologist to </w:t>
            </w:r>
            <w:r>
              <w:rPr>
                <w:rFonts w:ascii="Arial" w:hAnsi="Arial" w:cs="Arial"/>
              </w:rPr>
              <w:t xml:space="preserve">remotely </w:t>
            </w:r>
            <w:r w:rsidR="00AA4C27" w:rsidRPr="009B587D">
              <w:rPr>
                <w:rFonts w:ascii="Arial" w:hAnsi="Arial" w:cs="Arial"/>
              </w:rPr>
              <w:t>decide on the area to treat either by outlining planning volumes (high dose radical treatment)</w:t>
            </w:r>
            <w:r w:rsidR="009B587D" w:rsidRPr="009B587D">
              <w:rPr>
                <w:rFonts w:ascii="Arial" w:hAnsi="Arial" w:cs="Arial"/>
              </w:rPr>
              <w:t xml:space="preserve"> </w:t>
            </w:r>
            <w:r w:rsidR="00AA4C27" w:rsidRPr="009B587D">
              <w:rPr>
                <w:rFonts w:ascii="Arial" w:hAnsi="Arial" w:cs="Arial"/>
              </w:rPr>
              <w:t xml:space="preserve">or by the placement of fields </w:t>
            </w:r>
            <w:r w:rsidR="00914DB8">
              <w:rPr>
                <w:rFonts w:ascii="Arial" w:hAnsi="Arial" w:cs="Arial"/>
              </w:rPr>
              <w:t>(routine palliative treatment)</w:t>
            </w:r>
          </w:p>
          <w:p w:rsidR="00AA4C27" w:rsidRPr="009B587D" w:rsidRDefault="00AA4C27" w:rsidP="00914DB8">
            <w:pPr>
              <w:autoSpaceDE w:val="0"/>
              <w:autoSpaceDN w:val="0"/>
              <w:adjustRightInd w:val="0"/>
              <w:spacing w:before="40" w:after="120"/>
              <w:rPr>
                <w:rFonts w:ascii="Arial" w:hAnsi="Arial" w:cs="Arial"/>
              </w:rPr>
            </w:pPr>
            <w:r w:rsidRPr="009B587D">
              <w:rPr>
                <w:rFonts w:ascii="Arial" w:hAnsi="Arial" w:cs="Arial"/>
              </w:rPr>
              <w:t xml:space="preserve">Radiographers </w:t>
            </w:r>
            <w:r w:rsidR="00033AA5">
              <w:rPr>
                <w:rFonts w:ascii="Arial" w:hAnsi="Arial" w:cs="Arial"/>
              </w:rPr>
              <w:t xml:space="preserve">will </w:t>
            </w:r>
            <w:r w:rsidRPr="009B587D">
              <w:rPr>
                <w:rFonts w:ascii="Arial" w:hAnsi="Arial" w:cs="Arial"/>
              </w:rPr>
              <w:t>plan th</w:t>
            </w:r>
            <w:r w:rsidR="00033AA5">
              <w:rPr>
                <w:rFonts w:ascii="Arial" w:hAnsi="Arial" w:cs="Arial"/>
              </w:rPr>
              <w:t xml:space="preserve">e patient’s </w:t>
            </w:r>
            <w:r w:rsidRPr="009B587D">
              <w:rPr>
                <w:rFonts w:ascii="Arial" w:hAnsi="Arial" w:cs="Arial"/>
              </w:rPr>
              <w:t>treatment</w:t>
            </w:r>
            <w:r w:rsidR="0026013C">
              <w:rPr>
                <w:rFonts w:ascii="Arial" w:hAnsi="Arial" w:cs="Arial"/>
              </w:rPr>
              <w:t xml:space="preserve"> </w:t>
            </w:r>
            <w:r w:rsidR="00270A27">
              <w:rPr>
                <w:rFonts w:ascii="Arial" w:hAnsi="Arial" w:cs="Arial"/>
              </w:rPr>
              <w:t xml:space="preserve">then </w:t>
            </w:r>
            <w:r w:rsidRPr="009B587D">
              <w:rPr>
                <w:rFonts w:ascii="Arial" w:hAnsi="Arial" w:cs="Arial"/>
              </w:rPr>
              <w:t>Radiographers</w:t>
            </w:r>
            <w:r w:rsidR="00033AA5">
              <w:rPr>
                <w:rFonts w:ascii="Arial" w:hAnsi="Arial" w:cs="Arial"/>
              </w:rPr>
              <w:t xml:space="preserve"> and </w:t>
            </w:r>
            <w:r w:rsidR="0013675D">
              <w:rPr>
                <w:rFonts w:ascii="Arial" w:hAnsi="Arial" w:cs="Arial"/>
              </w:rPr>
              <w:t xml:space="preserve">Medical </w:t>
            </w:r>
            <w:r w:rsidRPr="009B587D">
              <w:rPr>
                <w:rFonts w:ascii="Arial" w:hAnsi="Arial" w:cs="Arial"/>
              </w:rPr>
              <w:t>Physicists will check the plan</w:t>
            </w:r>
            <w:r w:rsidR="00270A27">
              <w:rPr>
                <w:rFonts w:ascii="Arial" w:hAnsi="Arial" w:cs="Arial"/>
              </w:rPr>
              <w:t>. Following this th</w:t>
            </w:r>
            <w:r w:rsidRPr="009B587D">
              <w:rPr>
                <w:rFonts w:ascii="Arial" w:hAnsi="Arial" w:cs="Arial"/>
              </w:rPr>
              <w:t xml:space="preserve">e </w:t>
            </w:r>
            <w:r w:rsidR="009C0CA5">
              <w:rPr>
                <w:rFonts w:ascii="Arial" w:hAnsi="Arial" w:cs="Arial"/>
              </w:rPr>
              <w:t>Oncologist</w:t>
            </w:r>
            <w:r w:rsidRPr="009B587D">
              <w:rPr>
                <w:rFonts w:ascii="Arial" w:hAnsi="Arial" w:cs="Arial"/>
              </w:rPr>
              <w:t xml:space="preserve"> </w:t>
            </w:r>
            <w:r w:rsidR="00270A27">
              <w:rPr>
                <w:rFonts w:ascii="Arial" w:hAnsi="Arial" w:cs="Arial"/>
              </w:rPr>
              <w:t xml:space="preserve">will then </w:t>
            </w:r>
            <w:r w:rsidRPr="009B587D">
              <w:rPr>
                <w:rFonts w:ascii="Arial" w:hAnsi="Arial" w:cs="Arial"/>
              </w:rPr>
              <w:t xml:space="preserve">approve </w:t>
            </w:r>
            <w:r w:rsidR="00270A27">
              <w:rPr>
                <w:rFonts w:ascii="Arial" w:hAnsi="Arial" w:cs="Arial"/>
              </w:rPr>
              <w:t>the treatment plan.</w:t>
            </w:r>
            <w:r w:rsidRPr="009B587D">
              <w:rPr>
                <w:rFonts w:ascii="Arial" w:hAnsi="Arial" w:cs="Arial"/>
              </w:rPr>
              <w:t xml:space="preserve"> </w:t>
            </w:r>
          </w:p>
          <w:p w:rsidR="00D4094B" w:rsidRPr="009B587D" w:rsidRDefault="00AA4C27" w:rsidP="00914DB8">
            <w:pPr>
              <w:autoSpaceDE w:val="0"/>
              <w:autoSpaceDN w:val="0"/>
              <w:adjustRightInd w:val="0"/>
              <w:spacing w:after="120"/>
              <w:rPr>
                <w:rFonts w:ascii="Arial" w:hAnsi="Arial" w:cs="Arial"/>
              </w:rPr>
            </w:pPr>
            <w:r w:rsidRPr="009B587D">
              <w:rPr>
                <w:rFonts w:ascii="Arial" w:hAnsi="Arial" w:cs="Arial"/>
              </w:rPr>
              <w:t xml:space="preserve">The </w:t>
            </w:r>
            <w:r w:rsidR="009C0CA5">
              <w:rPr>
                <w:rFonts w:ascii="Arial" w:hAnsi="Arial" w:cs="Arial"/>
              </w:rPr>
              <w:t xml:space="preserve">Pre-treatment </w:t>
            </w:r>
            <w:r w:rsidRPr="009B587D">
              <w:rPr>
                <w:rFonts w:ascii="Arial" w:hAnsi="Arial" w:cs="Arial"/>
              </w:rPr>
              <w:t>team consist</w:t>
            </w:r>
            <w:r w:rsidR="009C0CA5">
              <w:rPr>
                <w:rFonts w:ascii="Arial" w:hAnsi="Arial" w:cs="Arial"/>
              </w:rPr>
              <w:t>s</w:t>
            </w:r>
            <w:r w:rsidRPr="009B587D">
              <w:rPr>
                <w:rFonts w:ascii="Arial" w:hAnsi="Arial" w:cs="Arial"/>
              </w:rPr>
              <w:t xml:space="preserve"> of </w:t>
            </w:r>
            <w:r w:rsidR="00033AA5">
              <w:rPr>
                <w:rFonts w:ascii="Arial" w:hAnsi="Arial" w:cs="Arial"/>
              </w:rPr>
              <w:t>R</w:t>
            </w:r>
            <w:r w:rsidRPr="009B587D">
              <w:rPr>
                <w:rFonts w:ascii="Arial" w:hAnsi="Arial" w:cs="Arial"/>
              </w:rPr>
              <w:t>adiographers and a CT assistant</w:t>
            </w:r>
            <w:r w:rsidR="00C61BD0">
              <w:rPr>
                <w:rFonts w:ascii="Arial" w:hAnsi="Arial" w:cs="Arial"/>
              </w:rPr>
              <w:t>,</w:t>
            </w:r>
            <w:r w:rsidRPr="009B587D">
              <w:rPr>
                <w:rFonts w:ascii="Arial" w:hAnsi="Arial" w:cs="Arial"/>
              </w:rPr>
              <w:t xml:space="preserve"> </w:t>
            </w:r>
            <w:r w:rsidR="009C0CA5">
              <w:rPr>
                <w:rFonts w:ascii="Arial" w:hAnsi="Arial" w:cs="Arial"/>
              </w:rPr>
              <w:t>who</w:t>
            </w:r>
            <w:r w:rsidRPr="009B587D">
              <w:rPr>
                <w:rFonts w:ascii="Arial" w:hAnsi="Arial" w:cs="Arial"/>
              </w:rPr>
              <w:t xml:space="preserve"> </w:t>
            </w:r>
            <w:r w:rsidR="0026013C" w:rsidRPr="009B587D">
              <w:rPr>
                <w:rFonts w:ascii="Arial" w:hAnsi="Arial" w:cs="Arial"/>
              </w:rPr>
              <w:t>immobilise</w:t>
            </w:r>
            <w:r w:rsidR="00ED13DC">
              <w:rPr>
                <w:rFonts w:ascii="Arial" w:hAnsi="Arial" w:cs="Arial"/>
              </w:rPr>
              <w:t>s</w:t>
            </w:r>
            <w:r w:rsidRPr="009B587D">
              <w:rPr>
                <w:rFonts w:ascii="Arial" w:hAnsi="Arial" w:cs="Arial"/>
              </w:rPr>
              <w:t xml:space="preserve"> and scan</w:t>
            </w:r>
            <w:r w:rsidR="00ED13DC">
              <w:rPr>
                <w:rFonts w:ascii="Arial" w:hAnsi="Arial" w:cs="Arial"/>
              </w:rPr>
              <w:t>s</w:t>
            </w:r>
            <w:r w:rsidR="009C0CA5">
              <w:rPr>
                <w:rFonts w:ascii="Arial" w:hAnsi="Arial" w:cs="Arial"/>
              </w:rPr>
              <w:t xml:space="preserve"> the patients </w:t>
            </w:r>
            <w:r w:rsidRPr="009B587D">
              <w:rPr>
                <w:rFonts w:ascii="Arial" w:hAnsi="Arial" w:cs="Arial"/>
              </w:rPr>
              <w:t>ensur</w:t>
            </w:r>
            <w:r w:rsidR="009C0CA5">
              <w:rPr>
                <w:rFonts w:ascii="Arial" w:hAnsi="Arial" w:cs="Arial"/>
              </w:rPr>
              <w:t>ing</w:t>
            </w:r>
            <w:r w:rsidRPr="009B587D">
              <w:rPr>
                <w:rFonts w:ascii="Arial" w:hAnsi="Arial" w:cs="Arial"/>
              </w:rPr>
              <w:t xml:space="preserve"> </w:t>
            </w:r>
            <w:r w:rsidR="00033AA5">
              <w:rPr>
                <w:rFonts w:ascii="Arial" w:hAnsi="Arial" w:cs="Arial"/>
              </w:rPr>
              <w:t xml:space="preserve">that </w:t>
            </w:r>
            <w:r w:rsidRPr="009B587D">
              <w:rPr>
                <w:rFonts w:ascii="Arial" w:hAnsi="Arial" w:cs="Arial"/>
              </w:rPr>
              <w:t>all relevant information i</w:t>
            </w:r>
            <w:r w:rsidR="009C0CA5">
              <w:rPr>
                <w:rFonts w:ascii="Arial" w:hAnsi="Arial" w:cs="Arial"/>
              </w:rPr>
              <w:t>s provided</w:t>
            </w:r>
            <w:r w:rsidRPr="009B587D">
              <w:rPr>
                <w:rFonts w:ascii="Arial" w:hAnsi="Arial" w:cs="Arial"/>
              </w:rPr>
              <w:t xml:space="preserve"> </w:t>
            </w:r>
            <w:r w:rsidR="009C0CA5">
              <w:rPr>
                <w:rFonts w:ascii="Arial" w:hAnsi="Arial" w:cs="Arial"/>
              </w:rPr>
              <w:t>enabling</w:t>
            </w:r>
            <w:r w:rsidRPr="009B587D">
              <w:rPr>
                <w:rFonts w:ascii="Arial" w:hAnsi="Arial" w:cs="Arial"/>
              </w:rPr>
              <w:t xml:space="preserve"> accurate and reproducible </w:t>
            </w:r>
            <w:r w:rsidR="00270A27">
              <w:rPr>
                <w:rFonts w:ascii="Arial" w:hAnsi="Arial" w:cs="Arial"/>
              </w:rPr>
              <w:t>R</w:t>
            </w:r>
            <w:r w:rsidR="009C0CA5">
              <w:rPr>
                <w:rFonts w:ascii="Arial" w:hAnsi="Arial" w:cs="Arial"/>
              </w:rPr>
              <w:t xml:space="preserve">adiotherapy </w:t>
            </w:r>
            <w:r w:rsidRPr="009B587D">
              <w:rPr>
                <w:rFonts w:ascii="Arial" w:hAnsi="Arial" w:cs="Arial"/>
              </w:rPr>
              <w:t>treatment.</w:t>
            </w:r>
          </w:p>
          <w:p w:rsidR="00AA4C27" w:rsidRDefault="00AA4C27" w:rsidP="00566330">
            <w:pPr>
              <w:autoSpaceDE w:val="0"/>
              <w:autoSpaceDN w:val="0"/>
              <w:adjustRightInd w:val="0"/>
              <w:spacing w:after="120"/>
              <w:rPr>
                <w:rFonts w:ascii="Arial" w:hAnsi="Arial" w:cs="Arial"/>
              </w:rPr>
            </w:pPr>
            <w:r w:rsidRPr="009B587D">
              <w:rPr>
                <w:rFonts w:ascii="Arial" w:hAnsi="Arial" w:cs="Arial"/>
              </w:rPr>
              <w:t xml:space="preserve">The planning team </w:t>
            </w:r>
            <w:r w:rsidR="009B587D" w:rsidRPr="009B587D">
              <w:rPr>
                <w:rFonts w:ascii="Arial" w:hAnsi="Arial" w:cs="Arial"/>
              </w:rPr>
              <w:t>consist</w:t>
            </w:r>
            <w:r w:rsidR="009C0CA5">
              <w:rPr>
                <w:rFonts w:ascii="Arial" w:hAnsi="Arial" w:cs="Arial"/>
              </w:rPr>
              <w:t>s</w:t>
            </w:r>
            <w:r w:rsidR="009B587D" w:rsidRPr="009B587D">
              <w:rPr>
                <w:rFonts w:ascii="Arial" w:hAnsi="Arial" w:cs="Arial"/>
              </w:rPr>
              <w:t xml:space="preserve"> of </w:t>
            </w:r>
            <w:r w:rsidR="0013675D">
              <w:rPr>
                <w:rFonts w:ascii="Arial" w:hAnsi="Arial" w:cs="Arial"/>
              </w:rPr>
              <w:t>R</w:t>
            </w:r>
            <w:r w:rsidR="009B587D" w:rsidRPr="009B587D">
              <w:rPr>
                <w:rFonts w:ascii="Arial" w:hAnsi="Arial" w:cs="Arial"/>
              </w:rPr>
              <w:t xml:space="preserve">adiographers and </w:t>
            </w:r>
            <w:r w:rsidR="0013675D">
              <w:rPr>
                <w:rFonts w:ascii="Arial" w:hAnsi="Arial" w:cs="Arial"/>
              </w:rPr>
              <w:t>Medical Physicists</w:t>
            </w:r>
            <w:r w:rsidR="009B587D" w:rsidRPr="009B587D">
              <w:rPr>
                <w:rFonts w:ascii="Arial" w:hAnsi="Arial" w:cs="Arial"/>
              </w:rPr>
              <w:t>.</w:t>
            </w:r>
          </w:p>
          <w:p w:rsidR="00AE114E" w:rsidRPr="009B587D" w:rsidRDefault="00AE114E" w:rsidP="00566330">
            <w:pPr>
              <w:autoSpaceDE w:val="0"/>
              <w:autoSpaceDN w:val="0"/>
              <w:adjustRightInd w:val="0"/>
              <w:spacing w:after="120"/>
              <w:rPr>
                <w:rFonts w:ascii="Arial" w:hAnsi="Arial" w:cs="Arial"/>
              </w:rPr>
            </w:pPr>
            <w:r>
              <w:rPr>
                <w:rFonts w:ascii="Arial" w:hAnsi="Arial" w:cs="Arial"/>
              </w:rPr>
              <w:t xml:space="preserve">The department sees </w:t>
            </w:r>
            <w:r w:rsidR="00126C15">
              <w:rPr>
                <w:rFonts w:ascii="Arial" w:hAnsi="Arial" w:cs="Arial"/>
              </w:rPr>
              <w:t>a</w:t>
            </w:r>
            <w:r w:rsidR="009C0CA5">
              <w:rPr>
                <w:rFonts w:ascii="Arial" w:hAnsi="Arial" w:cs="Arial"/>
              </w:rPr>
              <w:t xml:space="preserve">n </w:t>
            </w:r>
            <w:r>
              <w:rPr>
                <w:rFonts w:ascii="Arial" w:hAnsi="Arial" w:cs="Arial"/>
              </w:rPr>
              <w:t xml:space="preserve">average </w:t>
            </w:r>
            <w:r w:rsidR="00126C15">
              <w:rPr>
                <w:rFonts w:ascii="Arial" w:hAnsi="Arial" w:cs="Arial"/>
              </w:rPr>
              <w:t xml:space="preserve">of </w:t>
            </w:r>
            <w:r>
              <w:rPr>
                <w:rFonts w:ascii="Arial" w:hAnsi="Arial" w:cs="Arial"/>
              </w:rPr>
              <w:t>150 patients a month.</w:t>
            </w:r>
          </w:p>
          <w:p w:rsidR="009B587D" w:rsidRPr="009B587D" w:rsidRDefault="002A6311" w:rsidP="00BA2561">
            <w:pPr>
              <w:autoSpaceDE w:val="0"/>
              <w:autoSpaceDN w:val="0"/>
              <w:adjustRightInd w:val="0"/>
              <w:spacing w:after="240"/>
              <w:rPr>
                <w:rFonts w:ascii="Arial" w:hAnsi="Arial" w:cs="Arial"/>
              </w:rPr>
            </w:pPr>
            <w:r>
              <w:rPr>
                <w:rFonts w:ascii="Arial" w:hAnsi="Arial" w:cs="Arial"/>
              </w:rPr>
              <w:t xml:space="preserve">We have locally agreed </w:t>
            </w:r>
            <w:r w:rsidR="009B587D" w:rsidRPr="009B587D">
              <w:rPr>
                <w:rFonts w:ascii="Arial" w:hAnsi="Arial" w:cs="Arial"/>
              </w:rPr>
              <w:t>criteria that we aim to meet:</w:t>
            </w:r>
          </w:p>
          <w:p w:rsidR="009B587D" w:rsidRPr="00B77AC5" w:rsidRDefault="002A6311" w:rsidP="00566330">
            <w:pPr>
              <w:autoSpaceDE w:val="0"/>
              <w:autoSpaceDN w:val="0"/>
              <w:adjustRightInd w:val="0"/>
              <w:spacing w:before="120" w:after="120"/>
              <w:rPr>
                <w:rFonts w:ascii="Arial" w:hAnsi="Arial" w:cs="Arial"/>
                <w:u w:val="single"/>
              </w:rPr>
            </w:pPr>
            <w:r w:rsidRPr="00B77AC5">
              <w:rPr>
                <w:rFonts w:ascii="Arial" w:hAnsi="Arial" w:cs="Arial"/>
                <w:u w:val="single"/>
              </w:rPr>
              <w:t>Radical</w:t>
            </w:r>
            <w:r w:rsidR="009B587D" w:rsidRPr="00B77AC5">
              <w:rPr>
                <w:rFonts w:ascii="Arial" w:hAnsi="Arial" w:cs="Arial"/>
                <w:u w:val="single"/>
              </w:rPr>
              <w:t xml:space="preserve"> </w:t>
            </w:r>
            <w:r w:rsidRPr="00B77AC5">
              <w:rPr>
                <w:rFonts w:ascii="Arial" w:hAnsi="Arial" w:cs="Arial"/>
                <w:u w:val="single"/>
              </w:rPr>
              <w:t>treatment</w:t>
            </w:r>
          </w:p>
          <w:p w:rsidR="009B587D" w:rsidRPr="00B77AC5" w:rsidRDefault="009B587D" w:rsidP="00B77AC5">
            <w:pPr>
              <w:pStyle w:val="ListParagraph"/>
              <w:numPr>
                <w:ilvl w:val="0"/>
                <w:numId w:val="7"/>
              </w:numPr>
              <w:autoSpaceDE w:val="0"/>
              <w:autoSpaceDN w:val="0"/>
              <w:adjustRightInd w:val="0"/>
              <w:spacing w:before="120" w:after="120"/>
              <w:ind w:left="441" w:hanging="425"/>
              <w:contextualSpacing w:val="0"/>
              <w:rPr>
                <w:rFonts w:ascii="Arial" w:hAnsi="Arial" w:cs="Arial"/>
              </w:rPr>
            </w:pPr>
            <w:r w:rsidRPr="00B77AC5">
              <w:rPr>
                <w:rFonts w:ascii="Arial" w:hAnsi="Arial" w:cs="Arial"/>
              </w:rPr>
              <w:t>CT scan 3 weeks before start date</w:t>
            </w:r>
          </w:p>
          <w:p w:rsidR="00D4094B" w:rsidRPr="00B77AC5" w:rsidRDefault="0013675D" w:rsidP="00B77AC5">
            <w:pPr>
              <w:pStyle w:val="ListParagraph"/>
              <w:numPr>
                <w:ilvl w:val="0"/>
                <w:numId w:val="7"/>
              </w:numPr>
              <w:autoSpaceDE w:val="0"/>
              <w:autoSpaceDN w:val="0"/>
              <w:adjustRightInd w:val="0"/>
              <w:spacing w:before="120" w:after="120"/>
              <w:ind w:left="441" w:hanging="425"/>
              <w:contextualSpacing w:val="0"/>
              <w:rPr>
                <w:rFonts w:ascii="Arial" w:hAnsi="Arial" w:cs="Arial"/>
              </w:rPr>
            </w:pPr>
            <w:r w:rsidRPr="00B77AC5">
              <w:rPr>
                <w:rFonts w:ascii="Arial" w:hAnsi="Arial" w:cs="Arial"/>
              </w:rPr>
              <w:t xml:space="preserve">The </w:t>
            </w:r>
            <w:r w:rsidR="009B587D" w:rsidRPr="00B77AC5">
              <w:rPr>
                <w:rFonts w:ascii="Arial" w:hAnsi="Arial" w:cs="Arial"/>
              </w:rPr>
              <w:t xml:space="preserve">Oncologist outlining </w:t>
            </w:r>
            <w:r w:rsidR="00270A27" w:rsidRPr="00B77AC5">
              <w:rPr>
                <w:rFonts w:ascii="Arial" w:hAnsi="Arial" w:cs="Arial"/>
              </w:rPr>
              <w:t xml:space="preserve">to be </w:t>
            </w:r>
            <w:r w:rsidR="009B587D" w:rsidRPr="00B77AC5">
              <w:rPr>
                <w:rFonts w:ascii="Arial" w:hAnsi="Arial" w:cs="Arial"/>
              </w:rPr>
              <w:t>completed 1 week before start date</w:t>
            </w:r>
          </w:p>
          <w:p w:rsidR="009B587D" w:rsidRPr="00B77AC5" w:rsidRDefault="009B587D" w:rsidP="00B77AC5">
            <w:pPr>
              <w:pStyle w:val="ListParagraph"/>
              <w:numPr>
                <w:ilvl w:val="0"/>
                <w:numId w:val="7"/>
              </w:numPr>
              <w:autoSpaceDE w:val="0"/>
              <w:autoSpaceDN w:val="0"/>
              <w:adjustRightInd w:val="0"/>
              <w:spacing w:before="120" w:after="120"/>
              <w:ind w:left="441" w:hanging="425"/>
              <w:contextualSpacing w:val="0"/>
              <w:rPr>
                <w:rFonts w:ascii="Arial" w:hAnsi="Arial" w:cs="Arial"/>
              </w:rPr>
            </w:pPr>
            <w:r w:rsidRPr="00B77AC5">
              <w:rPr>
                <w:rFonts w:ascii="Arial" w:hAnsi="Arial" w:cs="Arial"/>
              </w:rPr>
              <w:t>Planning completed 48 hours prior to the patient’s treatment start date</w:t>
            </w:r>
          </w:p>
          <w:p w:rsidR="009B587D" w:rsidRPr="00B77AC5" w:rsidRDefault="002A6311" w:rsidP="00566330">
            <w:pPr>
              <w:autoSpaceDE w:val="0"/>
              <w:autoSpaceDN w:val="0"/>
              <w:adjustRightInd w:val="0"/>
              <w:spacing w:before="120" w:after="120"/>
              <w:rPr>
                <w:rFonts w:ascii="Arial" w:hAnsi="Arial" w:cs="Arial"/>
                <w:u w:val="single"/>
              </w:rPr>
            </w:pPr>
            <w:r w:rsidRPr="00B77AC5">
              <w:rPr>
                <w:rFonts w:ascii="Arial" w:hAnsi="Arial" w:cs="Arial"/>
                <w:u w:val="single"/>
              </w:rPr>
              <w:t>Palliative</w:t>
            </w:r>
            <w:r w:rsidR="009B587D" w:rsidRPr="00B77AC5">
              <w:rPr>
                <w:rFonts w:ascii="Arial" w:hAnsi="Arial" w:cs="Arial"/>
                <w:u w:val="single"/>
              </w:rPr>
              <w:t xml:space="preserve"> </w:t>
            </w:r>
            <w:r w:rsidRPr="00B77AC5">
              <w:rPr>
                <w:rFonts w:ascii="Arial" w:hAnsi="Arial" w:cs="Arial"/>
                <w:u w:val="single"/>
              </w:rPr>
              <w:t>treatment</w:t>
            </w:r>
          </w:p>
          <w:p w:rsidR="009B587D" w:rsidRPr="00B77AC5" w:rsidRDefault="002A6311" w:rsidP="00B77AC5">
            <w:pPr>
              <w:pStyle w:val="ListParagraph"/>
              <w:numPr>
                <w:ilvl w:val="0"/>
                <w:numId w:val="8"/>
              </w:numPr>
              <w:autoSpaceDE w:val="0"/>
              <w:autoSpaceDN w:val="0"/>
              <w:adjustRightInd w:val="0"/>
              <w:spacing w:before="120" w:after="120"/>
              <w:ind w:left="441" w:hanging="441"/>
              <w:contextualSpacing w:val="0"/>
              <w:rPr>
                <w:rFonts w:ascii="Arial" w:hAnsi="Arial" w:cs="Arial"/>
              </w:rPr>
            </w:pPr>
            <w:r w:rsidRPr="00B77AC5">
              <w:rPr>
                <w:rFonts w:ascii="Arial" w:hAnsi="Arial" w:cs="Arial"/>
              </w:rPr>
              <w:t>Single</w:t>
            </w:r>
            <w:r w:rsidR="009B587D" w:rsidRPr="00B77AC5">
              <w:rPr>
                <w:rFonts w:ascii="Arial" w:hAnsi="Arial" w:cs="Arial"/>
              </w:rPr>
              <w:t xml:space="preserve"> </w:t>
            </w:r>
            <w:r w:rsidR="00AE114E" w:rsidRPr="00B77AC5">
              <w:rPr>
                <w:rFonts w:ascii="Arial" w:hAnsi="Arial" w:cs="Arial"/>
              </w:rPr>
              <w:t>fraction</w:t>
            </w:r>
            <w:r w:rsidRPr="00B77AC5">
              <w:rPr>
                <w:rFonts w:ascii="Arial" w:hAnsi="Arial" w:cs="Arial"/>
              </w:rPr>
              <w:t>s</w:t>
            </w:r>
            <w:r w:rsidR="00AE114E" w:rsidRPr="00B77AC5">
              <w:rPr>
                <w:rFonts w:ascii="Arial" w:hAnsi="Arial" w:cs="Arial"/>
              </w:rPr>
              <w:t xml:space="preserve"> to start ASAP (excluded from the audit)</w:t>
            </w:r>
          </w:p>
          <w:p w:rsidR="00AE114E" w:rsidRPr="00B77AC5" w:rsidRDefault="00AE114E" w:rsidP="00B77AC5">
            <w:pPr>
              <w:pStyle w:val="ListParagraph"/>
              <w:numPr>
                <w:ilvl w:val="0"/>
                <w:numId w:val="8"/>
              </w:numPr>
              <w:autoSpaceDE w:val="0"/>
              <w:autoSpaceDN w:val="0"/>
              <w:adjustRightInd w:val="0"/>
              <w:spacing w:before="120" w:after="120"/>
              <w:ind w:left="441" w:hanging="441"/>
              <w:contextualSpacing w:val="0"/>
              <w:rPr>
                <w:rFonts w:ascii="Arial" w:hAnsi="Arial" w:cs="Arial"/>
              </w:rPr>
            </w:pPr>
            <w:r w:rsidRPr="00B77AC5">
              <w:rPr>
                <w:rFonts w:ascii="Arial" w:hAnsi="Arial" w:cs="Arial"/>
              </w:rPr>
              <w:t>Fractionated to start within 2 weeks and planning completed 48</w:t>
            </w:r>
            <w:r w:rsidR="00B46BB3" w:rsidRPr="00B77AC5">
              <w:rPr>
                <w:rFonts w:ascii="Arial" w:hAnsi="Arial" w:cs="Arial"/>
              </w:rPr>
              <w:t xml:space="preserve"> </w:t>
            </w:r>
            <w:r w:rsidRPr="00B77AC5">
              <w:rPr>
                <w:rFonts w:ascii="Arial" w:hAnsi="Arial" w:cs="Arial"/>
              </w:rPr>
              <w:t>hours prior to treatment start date.</w:t>
            </w:r>
          </w:p>
          <w:p w:rsidR="00AE114E" w:rsidRPr="00885AFF" w:rsidRDefault="00AE114E" w:rsidP="00566330">
            <w:pPr>
              <w:autoSpaceDE w:val="0"/>
              <w:autoSpaceDN w:val="0"/>
              <w:adjustRightInd w:val="0"/>
              <w:spacing w:before="60" w:after="120"/>
              <w:rPr>
                <w:rFonts w:ascii="Arial" w:hAnsi="Arial" w:cs="Arial"/>
              </w:rPr>
            </w:pPr>
            <w:r>
              <w:rPr>
                <w:rFonts w:ascii="Arial" w:hAnsi="Arial" w:cs="Arial"/>
              </w:rPr>
              <w:t xml:space="preserve">The </w:t>
            </w:r>
            <w:r w:rsidR="009C0CA5">
              <w:rPr>
                <w:rFonts w:ascii="Arial" w:hAnsi="Arial" w:cs="Arial"/>
              </w:rPr>
              <w:t>Oncologists</w:t>
            </w:r>
            <w:r>
              <w:rPr>
                <w:rFonts w:ascii="Arial" w:hAnsi="Arial" w:cs="Arial"/>
              </w:rPr>
              <w:t xml:space="preserve"> had one planning slot a week in their job plan.</w:t>
            </w:r>
          </w:p>
          <w:p w:rsidR="00D4094B" w:rsidRDefault="00914DB8" w:rsidP="00566330">
            <w:pPr>
              <w:autoSpaceDE w:val="0"/>
              <w:autoSpaceDN w:val="0"/>
              <w:adjustRightInd w:val="0"/>
              <w:spacing w:after="120"/>
              <w:rPr>
                <w:rFonts w:ascii="Arial" w:hAnsi="Arial" w:cs="Arial"/>
              </w:rPr>
            </w:pPr>
            <w:r>
              <w:rPr>
                <w:rFonts w:ascii="Arial" w:hAnsi="Arial" w:cs="Arial"/>
              </w:rPr>
              <w:t>A p</w:t>
            </w:r>
            <w:r w:rsidR="00AE114E">
              <w:rPr>
                <w:rFonts w:ascii="Arial" w:hAnsi="Arial" w:cs="Arial"/>
              </w:rPr>
              <w:t>revious baseline audit was completed over a period of one month</w:t>
            </w:r>
            <w:r>
              <w:rPr>
                <w:rFonts w:ascii="Arial" w:hAnsi="Arial" w:cs="Arial"/>
              </w:rPr>
              <w:t>,</w:t>
            </w:r>
            <w:r w:rsidR="00566330">
              <w:rPr>
                <w:rFonts w:ascii="Arial" w:hAnsi="Arial" w:cs="Arial"/>
              </w:rPr>
              <w:t xml:space="preserve"> with a</w:t>
            </w:r>
            <w:r>
              <w:rPr>
                <w:rFonts w:ascii="Arial" w:hAnsi="Arial" w:cs="Arial"/>
              </w:rPr>
              <w:t xml:space="preserve">ll </w:t>
            </w:r>
            <w:r w:rsidR="00AE114E">
              <w:rPr>
                <w:rFonts w:ascii="Arial" w:hAnsi="Arial" w:cs="Arial"/>
              </w:rPr>
              <w:t xml:space="preserve">the Oncologists </w:t>
            </w:r>
            <w:r w:rsidR="00566330">
              <w:rPr>
                <w:rFonts w:ascii="Arial" w:hAnsi="Arial" w:cs="Arial"/>
              </w:rPr>
              <w:t xml:space="preserve">being </w:t>
            </w:r>
            <w:r w:rsidR="00AE114E">
              <w:rPr>
                <w:rFonts w:ascii="Arial" w:hAnsi="Arial" w:cs="Arial"/>
              </w:rPr>
              <w:t>audited</w:t>
            </w:r>
            <w:r w:rsidR="00566330">
              <w:rPr>
                <w:rFonts w:ascii="Arial" w:hAnsi="Arial" w:cs="Arial"/>
              </w:rPr>
              <w:t>. This was for a t</w:t>
            </w:r>
            <w:r w:rsidR="00AE114E">
              <w:rPr>
                <w:rFonts w:ascii="Arial" w:hAnsi="Arial" w:cs="Arial"/>
              </w:rPr>
              <w:t xml:space="preserve">otal of 155 patients. </w:t>
            </w:r>
          </w:p>
          <w:p w:rsidR="00AE114E" w:rsidRDefault="00AE114E" w:rsidP="00566330">
            <w:pPr>
              <w:autoSpaceDE w:val="0"/>
              <w:autoSpaceDN w:val="0"/>
              <w:adjustRightInd w:val="0"/>
              <w:spacing w:after="240"/>
              <w:rPr>
                <w:rFonts w:ascii="Arial" w:hAnsi="Arial" w:cs="Arial"/>
              </w:rPr>
            </w:pPr>
            <w:r>
              <w:rPr>
                <w:rFonts w:ascii="Arial" w:hAnsi="Arial" w:cs="Arial"/>
              </w:rPr>
              <w:t xml:space="preserve">The Breast Mark Up Radiographers plan </w:t>
            </w:r>
            <w:r w:rsidR="00914DB8">
              <w:rPr>
                <w:rFonts w:ascii="Arial" w:hAnsi="Arial" w:cs="Arial"/>
              </w:rPr>
              <w:t>B</w:t>
            </w:r>
            <w:r>
              <w:rPr>
                <w:rFonts w:ascii="Arial" w:hAnsi="Arial" w:cs="Arial"/>
              </w:rPr>
              <w:t xml:space="preserve">reast patients so this group </w:t>
            </w:r>
            <w:r w:rsidR="009C0CA5">
              <w:rPr>
                <w:rFonts w:ascii="Arial" w:hAnsi="Arial" w:cs="Arial"/>
              </w:rPr>
              <w:t xml:space="preserve">were looked at </w:t>
            </w:r>
            <w:r>
              <w:rPr>
                <w:rFonts w:ascii="Arial" w:hAnsi="Arial" w:cs="Arial"/>
              </w:rPr>
              <w:t xml:space="preserve">separately. Oncologists plan all </w:t>
            </w:r>
            <w:r w:rsidR="007606A3">
              <w:rPr>
                <w:rFonts w:ascii="Arial" w:hAnsi="Arial" w:cs="Arial"/>
              </w:rPr>
              <w:t xml:space="preserve">our </w:t>
            </w:r>
            <w:r>
              <w:rPr>
                <w:rFonts w:ascii="Arial" w:hAnsi="Arial" w:cs="Arial"/>
              </w:rPr>
              <w:t>other patients.</w:t>
            </w:r>
          </w:p>
          <w:p w:rsidR="00BA2561" w:rsidRPr="00BA2561" w:rsidRDefault="00BA2561" w:rsidP="00914DB8">
            <w:pPr>
              <w:autoSpaceDE w:val="0"/>
              <w:autoSpaceDN w:val="0"/>
              <w:adjustRightInd w:val="0"/>
              <w:spacing w:after="120"/>
              <w:rPr>
                <w:rFonts w:ascii="Arial" w:hAnsi="Arial" w:cs="Arial"/>
                <w:sz w:val="4"/>
                <w:szCs w:val="4"/>
              </w:rPr>
            </w:pPr>
          </w:p>
          <w:p w:rsidR="00914DB8" w:rsidRDefault="00AE084E" w:rsidP="00BA2561">
            <w:pPr>
              <w:autoSpaceDE w:val="0"/>
              <w:autoSpaceDN w:val="0"/>
              <w:adjustRightInd w:val="0"/>
              <w:spacing w:before="120" w:after="120"/>
              <w:rPr>
                <w:rFonts w:ascii="Arial" w:hAnsi="Arial" w:cs="Arial"/>
              </w:rPr>
            </w:pPr>
            <w:r w:rsidRPr="00AE084E">
              <w:rPr>
                <w:rFonts w:ascii="Arial" w:hAnsi="Arial" w:cs="Arial"/>
              </w:rPr>
              <w:t xml:space="preserve">The results </w:t>
            </w:r>
            <w:r>
              <w:rPr>
                <w:rFonts w:ascii="Arial" w:hAnsi="Arial" w:cs="Arial"/>
              </w:rPr>
              <w:t xml:space="preserve">of this audit </w:t>
            </w:r>
            <w:r w:rsidRPr="00AE084E">
              <w:rPr>
                <w:rFonts w:ascii="Arial" w:hAnsi="Arial" w:cs="Arial"/>
              </w:rPr>
              <w:t xml:space="preserve">showed that </w:t>
            </w:r>
            <w:r>
              <w:rPr>
                <w:rFonts w:ascii="Arial" w:hAnsi="Arial" w:cs="Arial"/>
              </w:rPr>
              <w:t xml:space="preserve">the Patient’s pathway was unpredictable in meeting the current standards, work was being completed by the </w:t>
            </w:r>
            <w:r w:rsidR="009C0CA5">
              <w:rPr>
                <w:rFonts w:ascii="Arial" w:hAnsi="Arial" w:cs="Arial"/>
              </w:rPr>
              <w:t>Oncologist</w:t>
            </w:r>
            <w:r>
              <w:rPr>
                <w:rFonts w:ascii="Arial" w:hAnsi="Arial" w:cs="Arial"/>
              </w:rPr>
              <w:t xml:space="preserve"> outside of their </w:t>
            </w:r>
            <w:r w:rsidR="002A6311">
              <w:rPr>
                <w:rFonts w:ascii="Arial" w:hAnsi="Arial" w:cs="Arial"/>
              </w:rPr>
              <w:t xml:space="preserve">session </w:t>
            </w:r>
            <w:r>
              <w:rPr>
                <w:rFonts w:ascii="Arial" w:hAnsi="Arial" w:cs="Arial"/>
              </w:rPr>
              <w:t xml:space="preserve">and the time for field placement and planning was reduced. </w:t>
            </w:r>
          </w:p>
          <w:p w:rsidR="00D4094B" w:rsidRPr="00885AFF" w:rsidRDefault="009C0CA5" w:rsidP="00BA2561">
            <w:pPr>
              <w:autoSpaceDE w:val="0"/>
              <w:autoSpaceDN w:val="0"/>
              <w:adjustRightInd w:val="0"/>
              <w:rPr>
                <w:rFonts w:ascii="Arial" w:hAnsi="Arial" w:cs="Arial"/>
                <w:i/>
              </w:rPr>
            </w:pPr>
            <w:r>
              <w:rPr>
                <w:rFonts w:ascii="Arial" w:hAnsi="Arial" w:cs="Arial"/>
              </w:rPr>
              <w:t>This put pressure</w:t>
            </w:r>
            <w:r w:rsidR="00AE084E">
              <w:rPr>
                <w:rFonts w:ascii="Arial" w:hAnsi="Arial" w:cs="Arial"/>
              </w:rPr>
              <w:t xml:space="preserve"> on the planning </w:t>
            </w:r>
            <w:r w:rsidR="002A6311">
              <w:rPr>
                <w:rFonts w:ascii="Arial" w:hAnsi="Arial" w:cs="Arial"/>
              </w:rPr>
              <w:t>checking staff to complete tasks safely and to an optimal standard. Often the patient’s start date was postponed due to the process not being completed in time which many of the patients found distressing</w:t>
            </w:r>
            <w:r w:rsidR="00D4094B" w:rsidRPr="00885AFF">
              <w:t>·</w:t>
            </w:r>
            <w:r w:rsidR="00D4094B" w:rsidRPr="00885AFF">
              <w:rPr>
                <w:rFonts w:eastAsia="Times New Roman"/>
                <w:sz w:val="14"/>
                <w:szCs w:val="14"/>
              </w:rPr>
              <w:t xml:space="preserve">        </w:t>
            </w:r>
          </w:p>
        </w:tc>
      </w:tr>
      <w:tr w:rsidR="00117DC3" w:rsidRPr="00885AFF" w:rsidTr="00A845F5">
        <w:trPr>
          <w:jc w:val="center"/>
        </w:trPr>
        <w:tc>
          <w:tcPr>
            <w:tcW w:w="1598" w:type="dxa"/>
            <w:vAlign w:val="center"/>
          </w:tcPr>
          <w:p w:rsidR="00885AFF" w:rsidRPr="00885AFF" w:rsidRDefault="00885AFF" w:rsidP="00A845F5">
            <w:pPr>
              <w:autoSpaceDE w:val="0"/>
              <w:autoSpaceDN w:val="0"/>
              <w:adjustRightInd w:val="0"/>
              <w:spacing w:before="120"/>
              <w:rPr>
                <w:rFonts w:ascii="Arial" w:hAnsi="Arial" w:cs="Arial"/>
                <w:b/>
                <w:color w:val="0070C0"/>
              </w:rPr>
            </w:pPr>
            <w:r w:rsidRPr="00885AFF">
              <w:rPr>
                <w:rFonts w:ascii="Arial" w:hAnsi="Arial" w:cs="Arial"/>
                <w:b/>
                <w:i/>
                <w:color w:val="0070C0"/>
              </w:rPr>
              <w:t>SMART Aim:</w:t>
            </w:r>
            <w:r w:rsidRPr="00885AFF">
              <w:rPr>
                <w:rFonts w:ascii="Arial" w:hAnsi="Arial" w:cs="Arial"/>
                <w:b/>
                <w:color w:val="0070C0"/>
              </w:rPr>
              <w:t xml:space="preserve"> </w:t>
            </w:r>
          </w:p>
          <w:p w:rsidR="002D3389" w:rsidRPr="002D3389" w:rsidRDefault="002D3389" w:rsidP="00A845F5">
            <w:pPr>
              <w:autoSpaceDE w:val="0"/>
              <w:autoSpaceDN w:val="0"/>
              <w:adjustRightInd w:val="0"/>
              <w:spacing w:after="120"/>
              <w:rPr>
                <w:rFonts w:ascii="Arial" w:hAnsi="Arial" w:cs="Arial"/>
                <w:sz w:val="20"/>
              </w:rPr>
            </w:pPr>
          </w:p>
        </w:tc>
        <w:tc>
          <w:tcPr>
            <w:tcW w:w="9454" w:type="dxa"/>
          </w:tcPr>
          <w:p w:rsidR="00BA2561" w:rsidRPr="00C61BD0" w:rsidRDefault="00430BCF" w:rsidP="00C61BD0">
            <w:pPr>
              <w:pStyle w:val="ListParagraph"/>
              <w:numPr>
                <w:ilvl w:val="0"/>
                <w:numId w:val="6"/>
              </w:numPr>
              <w:autoSpaceDE w:val="0"/>
              <w:autoSpaceDN w:val="0"/>
              <w:adjustRightInd w:val="0"/>
              <w:spacing w:before="100" w:after="100"/>
              <w:ind w:left="300" w:hanging="300"/>
              <w:contextualSpacing w:val="0"/>
              <w:rPr>
                <w:rFonts w:ascii="Arial" w:hAnsi="Arial" w:cs="Arial"/>
              </w:rPr>
            </w:pPr>
            <w:r w:rsidRPr="00C61BD0">
              <w:rPr>
                <w:rFonts w:ascii="Arial" w:hAnsi="Arial" w:cs="Arial"/>
              </w:rPr>
              <w:t>To</w:t>
            </w:r>
            <w:r w:rsidR="00AE084E" w:rsidRPr="00C61BD0">
              <w:rPr>
                <w:rFonts w:ascii="Arial" w:hAnsi="Arial" w:cs="Arial"/>
              </w:rPr>
              <w:t xml:space="preserve"> improve the timescale that each individual task was completed in and limit the amount of chasing that </w:t>
            </w:r>
            <w:r w:rsidRPr="00C61BD0">
              <w:rPr>
                <w:rFonts w:ascii="Arial" w:hAnsi="Arial" w:cs="Arial"/>
              </w:rPr>
              <w:t xml:space="preserve">the </w:t>
            </w:r>
            <w:r w:rsidR="00AE084E" w:rsidRPr="00C61BD0">
              <w:rPr>
                <w:rFonts w:ascii="Arial" w:hAnsi="Arial" w:cs="Arial"/>
              </w:rPr>
              <w:t xml:space="preserve">Radiographers were required to </w:t>
            </w:r>
            <w:r w:rsidRPr="00C61BD0">
              <w:rPr>
                <w:rFonts w:ascii="Arial" w:hAnsi="Arial" w:cs="Arial"/>
              </w:rPr>
              <w:t xml:space="preserve">do to </w:t>
            </w:r>
            <w:r w:rsidR="00AE084E" w:rsidRPr="00C61BD0">
              <w:rPr>
                <w:rFonts w:ascii="Arial" w:hAnsi="Arial" w:cs="Arial"/>
              </w:rPr>
              <w:t>get the Consultants</w:t>
            </w:r>
            <w:r w:rsidRPr="00C61BD0">
              <w:rPr>
                <w:rFonts w:ascii="Arial" w:hAnsi="Arial" w:cs="Arial"/>
              </w:rPr>
              <w:t xml:space="preserve"> to compete their work.</w:t>
            </w:r>
          </w:p>
          <w:p w:rsidR="00117DC3" w:rsidRPr="00C61BD0" w:rsidRDefault="00BA2561" w:rsidP="00C61BD0">
            <w:pPr>
              <w:pStyle w:val="ListParagraph"/>
              <w:numPr>
                <w:ilvl w:val="0"/>
                <w:numId w:val="6"/>
              </w:numPr>
              <w:autoSpaceDE w:val="0"/>
              <w:autoSpaceDN w:val="0"/>
              <w:adjustRightInd w:val="0"/>
              <w:spacing w:before="100" w:after="100"/>
              <w:ind w:left="300" w:hanging="300"/>
              <w:contextualSpacing w:val="0"/>
              <w:rPr>
                <w:rFonts w:ascii="Arial" w:hAnsi="Arial" w:cs="Arial"/>
              </w:rPr>
            </w:pPr>
            <w:r w:rsidRPr="00C61BD0">
              <w:rPr>
                <w:rFonts w:ascii="Arial" w:hAnsi="Arial" w:cs="Arial"/>
              </w:rPr>
              <w:t xml:space="preserve">To ensure </w:t>
            </w:r>
            <w:r w:rsidR="00430BCF" w:rsidRPr="00C61BD0">
              <w:rPr>
                <w:rFonts w:ascii="Arial" w:hAnsi="Arial" w:cs="Arial"/>
              </w:rPr>
              <w:t xml:space="preserve">patients’ plans were prepped and ready to go before the patient’s start date </w:t>
            </w:r>
            <w:r w:rsidR="00F71825" w:rsidRPr="00C61BD0">
              <w:rPr>
                <w:rFonts w:ascii="Arial" w:hAnsi="Arial" w:cs="Arial"/>
              </w:rPr>
              <w:t xml:space="preserve">thus </w:t>
            </w:r>
            <w:r w:rsidR="00430BCF" w:rsidRPr="00C61BD0">
              <w:rPr>
                <w:rFonts w:ascii="Arial" w:hAnsi="Arial" w:cs="Arial"/>
              </w:rPr>
              <w:t xml:space="preserve">limiting the disruption in the pathway and any need for postponing patients’ treatment.  </w:t>
            </w:r>
          </w:p>
          <w:p w:rsidR="00430BCF" w:rsidRPr="00C61BD0" w:rsidRDefault="00430BCF" w:rsidP="00C61BD0">
            <w:pPr>
              <w:pStyle w:val="ListParagraph"/>
              <w:numPr>
                <w:ilvl w:val="0"/>
                <w:numId w:val="6"/>
              </w:numPr>
              <w:autoSpaceDE w:val="0"/>
              <w:autoSpaceDN w:val="0"/>
              <w:adjustRightInd w:val="0"/>
              <w:spacing w:before="100" w:after="100"/>
              <w:ind w:left="300" w:hanging="300"/>
              <w:contextualSpacing w:val="0"/>
              <w:rPr>
                <w:rFonts w:ascii="Arial" w:hAnsi="Arial" w:cs="Arial"/>
              </w:rPr>
            </w:pPr>
            <w:r w:rsidRPr="00C61BD0">
              <w:rPr>
                <w:rFonts w:ascii="Arial" w:hAnsi="Arial" w:cs="Arial"/>
              </w:rPr>
              <w:t>We introduced our first change and then used the same criteria as before to audit 4 Consultants who were in agreement</w:t>
            </w:r>
          </w:p>
        </w:tc>
      </w:tr>
      <w:tr w:rsidR="00E83DF6" w:rsidRPr="00885AFF" w:rsidTr="00A10429">
        <w:trPr>
          <w:jc w:val="center"/>
        </w:trPr>
        <w:tc>
          <w:tcPr>
            <w:tcW w:w="1598" w:type="dxa"/>
            <w:vAlign w:val="center"/>
          </w:tcPr>
          <w:p w:rsidR="002D3389" w:rsidRPr="00885AFF" w:rsidRDefault="00E83DF6" w:rsidP="00A10429">
            <w:pPr>
              <w:autoSpaceDE w:val="0"/>
              <w:autoSpaceDN w:val="0"/>
              <w:adjustRightInd w:val="0"/>
              <w:spacing w:before="120"/>
              <w:rPr>
                <w:rFonts w:ascii="Arial" w:hAnsi="Arial" w:cs="Arial"/>
                <w:b/>
                <w:i/>
                <w:color w:val="0070C0"/>
              </w:rPr>
            </w:pPr>
            <w:r w:rsidRPr="00885AFF">
              <w:rPr>
                <w:rFonts w:ascii="Arial" w:hAnsi="Arial" w:cs="Arial"/>
                <w:b/>
                <w:bCs/>
                <w:i/>
                <w:color w:val="0070C0"/>
                <w:lang w:val="en-US"/>
              </w:rPr>
              <w:t xml:space="preserve">Method:       </w:t>
            </w:r>
          </w:p>
        </w:tc>
        <w:tc>
          <w:tcPr>
            <w:tcW w:w="9454" w:type="dxa"/>
          </w:tcPr>
          <w:p w:rsidR="00DD448F" w:rsidRDefault="00DD448F" w:rsidP="00F71825">
            <w:pPr>
              <w:autoSpaceDE w:val="0"/>
              <w:autoSpaceDN w:val="0"/>
              <w:adjustRightInd w:val="0"/>
              <w:spacing w:before="120" w:after="120"/>
              <w:rPr>
                <w:rFonts w:ascii="Arial" w:hAnsi="Arial" w:cs="Arial"/>
              </w:rPr>
            </w:pPr>
            <w:r>
              <w:rPr>
                <w:rFonts w:ascii="Arial" w:hAnsi="Arial" w:cs="Arial"/>
              </w:rPr>
              <w:t xml:space="preserve">Meetings were held with the Consultants </w:t>
            </w:r>
            <w:r w:rsidR="009A3328">
              <w:rPr>
                <w:rFonts w:ascii="Arial" w:hAnsi="Arial" w:cs="Arial"/>
              </w:rPr>
              <w:t xml:space="preserve">outlining </w:t>
            </w:r>
            <w:r>
              <w:rPr>
                <w:rFonts w:ascii="Arial" w:hAnsi="Arial" w:cs="Arial"/>
              </w:rPr>
              <w:t xml:space="preserve">our project and </w:t>
            </w:r>
            <w:r w:rsidR="009A3328">
              <w:rPr>
                <w:rFonts w:ascii="Arial" w:hAnsi="Arial" w:cs="Arial"/>
              </w:rPr>
              <w:t xml:space="preserve">requesting four </w:t>
            </w:r>
            <w:r>
              <w:rPr>
                <w:rFonts w:ascii="Arial" w:hAnsi="Arial" w:cs="Arial"/>
              </w:rPr>
              <w:t xml:space="preserve">Consultants to implement 2 planning slots in their job plan and then </w:t>
            </w:r>
            <w:r w:rsidR="009A3328">
              <w:rPr>
                <w:rFonts w:ascii="Arial" w:hAnsi="Arial" w:cs="Arial"/>
              </w:rPr>
              <w:t xml:space="preserve">we would </w:t>
            </w:r>
            <w:r>
              <w:rPr>
                <w:rFonts w:ascii="Arial" w:hAnsi="Arial" w:cs="Arial"/>
              </w:rPr>
              <w:t>audit to see if there was an improvement in timescales within the pathway</w:t>
            </w:r>
          </w:p>
          <w:p w:rsidR="00E83DF6" w:rsidRPr="00885AFF" w:rsidRDefault="00DD448F" w:rsidP="00136F9B">
            <w:pPr>
              <w:autoSpaceDE w:val="0"/>
              <w:autoSpaceDN w:val="0"/>
              <w:adjustRightInd w:val="0"/>
              <w:rPr>
                <w:rFonts w:ascii="Arial" w:hAnsi="Arial" w:cs="Arial"/>
              </w:rPr>
            </w:pPr>
            <w:r>
              <w:rPr>
                <w:rFonts w:ascii="Arial" w:hAnsi="Arial" w:cs="Arial"/>
              </w:rPr>
              <w:t xml:space="preserve">Pre-treatment and Planning Radiographers were also included to ensure that CT scans and </w:t>
            </w:r>
            <w:r w:rsidR="009A3328">
              <w:rPr>
                <w:rFonts w:ascii="Arial" w:hAnsi="Arial" w:cs="Arial"/>
              </w:rPr>
              <w:t xml:space="preserve">treatment </w:t>
            </w:r>
            <w:r>
              <w:rPr>
                <w:rFonts w:ascii="Arial" w:hAnsi="Arial" w:cs="Arial"/>
              </w:rPr>
              <w:t>plans were completed in an acceptable timescale to ensure the Consultants could complete their work</w:t>
            </w:r>
            <w:r w:rsidR="00136F9B">
              <w:rPr>
                <w:rFonts w:ascii="Arial" w:hAnsi="Arial" w:cs="Arial"/>
              </w:rPr>
              <w:t>.</w:t>
            </w:r>
          </w:p>
        </w:tc>
      </w:tr>
      <w:tr w:rsidR="00117DC3" w:rsidRPr="00885AFF" w:rsidTr="00A10429">
        <w:trPr>
          <w:jc w:val="center"/>
        </w:trPr>
        <w:tc>
          <w:tcPr>
            <w:tcW w:w="1598" w:type="dxa"/>
            <w:vAlign w:val="center"/>
          </w:tcPr>
          <w:p w:rsidR="00885AFF" w:rsidRPr="00885AFF" w:rsidRDefault="00885AFF" w:rsidP="00A10429">
            <w:pPr>
              <w:autoSpaceDE w:val="0"/>
              <w:autoSpaceDN w:val="0"/>
              <w:adjustRightInd w:val="0"/>
              <w:spacing w:before="120"/>
              <w:rPr>
                <w:rFonts w:ascii="Arial" w:hAnsi="Arial" w:cs="Arial"/>
                <w:b/>
                <w:bCs/>
                <w:i/>
                <w:color w:val="0070C0"/>
                <w:lang w:val="en-US"/>
              </w:rPr>
            </w:pPr>
            <w:r w:rsidRPr="00885AFF">
              <w:rPr>
                <w:rFonts w:ascii="Arial" w:hAnsi="Arial" w:cs="Arial"/>
                <w:b/>
                <w:bCs/>
                <w:i/>
                <w:color w:val="0070C0"/>
                <w:lang w:val="en-US"/>
              </w:rPr>
              <w:t>Results:</w:t>
            </w:r>
          </w:p>
          <w:p w:rsidR="002D3389" w:rsidRPr="00885AFF" w:rsidRDefault="002D3389" w:rsidP="00A10429">
            <w:pPr>
              <w:autoSpaceDE w:val="0"/>
              <w:autoSpaceDN w:val="0"/>
              <w:adjustRightInd w:val="0"/>
              <w:rPr>
                <w:rFonts w:ascii="Arial" w:hAnsi="Arial" w:cs="Arial"/>
                <w:bCs/>
                <w:color w:val="336C8C"/>
                <w:lang w:val="en-US"/>
              </w:rPr>
            </w:pPr>
          </w:p>
        </w:tc>
        <w:tc>
          <w:tcPr>
            <w:tcW w:w="9454" w:type="dxa"/>
          </w:tcPr>
          <w:p w:rsidR="009C0CA5" w:rsidRPr="007606A3" w:rsidRDefault="00E735E5" w:rsidP="00C61BD0">
            <w:pPr>
              <w:autoSpaceDE w:val="0"/>
              <w:autoSpaceDN w:val="0"/>
              <w:adjustRightInd w:val="0"/>
              <w:spacing w:before="100" w:after="100"/>
              <w:rPr>
                <w:rFonts w:ascii="Arial" w:hAnsi="Arial" w:cs="Arial"/>
                <w:u w:val="single"/>
              </w:rPr>
            </w:pPr>
            <w:r w:rsidRPr="007606A3">
              <w:rPr>
                <w:rFonts w:ascii="Arial" w:hAnsi="Arial" w:cs="Arial"/>
                <w:u w:val="single"/>
              </w:rPr>
              <w:t>Benefits</w:t>
            </w:r>
            <w:r w:rsidR="009C0CA5" w:rsidRPr="007606A3">
              <w:rPr>
                <w:rFonts w:ascii="Arial" w:hAnsi="Arial" w:cs="Arial"/>
                <w:u w:val="single"/>
              </w:rPr>
              <w:t xml:space="preserve"> and Improvements</w:t>
            </w:r>
            <w:r w:rsidRPr="007606A3">
              <w:rPr>
                <w:rFonts w:ascii="Arial" w:hAnsi="Arial" w:cs="Arial"/>
                <w:u w:val="single"/>
              </w:rPr>
              <w:t xml:space="preserve"> </w:t>
            </w:r>
            <w:r w:rsidR="00F71825" w:rsidRPr="007606A3">
              <w:rPr>
                <w:rFonts w:ascii="Arial" w:hAnsi="Arial" w:cs="Arial"/>
                <w:u w:val="single"/>
              </w:rPr>
              <w:t xml:space="preserve">to this </w:t>
            </w:r>
            <w:r w:rsidR="00126C15" w:rsidRPr="007606A3">
              <w:rPr>
                <w:rFonts w:ascii="Arial" w:hAnsi="Arial" w:cs="Arial"/>
                <w:u w:val="single"/>
              </w:rPr>
              <w:t>initiative</w:t>
            </w:r>
            <w:r w:rsidR="00F71825" w:rsidRPr="007606A3">
              <w:rPr>
                <w:rFonts w:ascii="Arial" w:hAnsi="Arial" w:cs="Arial"/>
                <w:u w:val="single"/>
              </w:rPr>
              <w:t xml:space="preserve"> </w:t>
            </w:r>
            <w:r w:rsidRPr="007606A3">
              <w:rPr>
                <w:rFonts w:ascii="Arial" w:hAnsi="Arial" w:cs="Arial"/>
                <w:u w:val="single"/>
              </w:rPr>
              <w:t>included</w:t>
            </w:r>
            <w:r w:rsidR="009C0CA5" w:rsidRPr="007606A3">
              <w:rPr>
                <w:rFonts w:ascii="Arial" w:hAnsi="Arial" w:cs="Arial"/>
                <w:u w:val="single"/>
              </w:rPr>
              <w:t>:</w:t>
            </w:r>
          </w:p>
          <w:p w:rsidR="009C0CA5" w:rsidRPr="00134CB6" w:rsidRDefault="000D7699" w:rsidP="0038503D">
            <w:pPr>
              <w:pStyle w:val="ListParagraph"/>
              <w:numPr>
                <w:ilvl w:val="0"/>
                <w:numId w:val="3"/>
              </w:numPr>
              <w:autoSpaceDE w:val="0"/>
              <w:autoSpaceDN w:val="0"/>
              <w:adjustRightInd w:val="0"/>
              <w:spacing w:before="100" w:after="100"/>
              <w:ind w:left="300" w:hanging="284"/>
              <w:contextualSpacing w:val="0"/>
              <w:rPr>
                <w:rFonts w:ascii="Arial" w:hAnsi="Arial" w:cs="Arial"/>
              </w:rPr>
            </w:pPr>
            <w:r>
              <w:rPr>
                <w:rFonts w:ascii="Arial" w:hAnsi="Arial" w:cs="Arial"/>
              </w:rPr>
              <w:t>Produced a</w:t>
            </w:r>
            <w:r w:rsidR="00F71825" w:rsidRPr="00134CB6">
              <w:rPr>
                <w:rFonts w:ascii="Arial" w:hAnsi="Arial" w:cs="Arial"/>
              </w:rPr>
              <w:t xml:space="preserve"> m</w:t>
            </w:r>
            <w:r w:rsidR="009C0CA5" w:rsidRPr="00134CB6">
              <w:rPr>
                <w:rFonts w:ascii="Arial" w:hAnsi="Arial" w:cs="Arial"/>
              </w:rPr>
              <w:t xml:space="preserve">ore efficient use of </w:t>
            </w:r>
            <w:r w:rsidR="00410764" w:rsidRPr="00134CB6">
              <w:rPr>
                <w:rFonts w:ascii="Arial" w:hAnsi="Arial" w:cs="Arial"/>
              </w:rPr>
              <w:t xml:space="preserve">our Planning </w:t>
            </w:r>
            <w:r w:rsidR="00F71825" w:rsidRPr="00134CB6">
              <w:rPr>
                <w:rFonts w:ascii="Arial" w:hAnsi="Arial" w:cs="Arial"/>
              </w:rPr>
              <w:t>R</w:t>
            </w:r>
            <w:r w:rsidR="009C0CA5" w:rsidRPr="00134CB6">
              <w:rPr>
                <w:rFonts w:ascii="Arial" w:hAnsi="Arial" w:cs="Arial"/>
              </w:rPr>
              <w:t>adiographers’ time</w:t>
            </w:r>
          </w:p>
          <w:p w:rsidR="009C0CA5" w:rsidRPr="00134CB6" w:rsidRDefault="009C0CA5" w:rsidP="0038503D">
            <w:pPr>
              <w:pStyle w:val="ListParagraph"/>
              <w:numPr>
                <w:ilvl w:val="0"/>
                <w:numId w:val="3"/>
              </w:numPr>
              <w:autoSpaceDE w:val="0"/>
              <w:autoSpaceDN w:val="0"/>
              <w:adjustRightInd w:val="0"/>
              <w:spacing w:before="100" w:after="100"/>
              <w:ind w:left="300" w:hanging="284"/>
              <w:contextualSpacing w:val="0"/>
              <w:rPr>
                <w:rFonts w:ascii="Arial" w:hAnsi="Arial" w:cs="Arial"/>
              </w:rPr>
            </w:pPr>
            <w:r w:rsidRPr="00134CB6">
              <w:rPr>
                <w:rFonts w:ascii="Arial" w:hAnsi="Arial" w:cs="Arial"/>
              </w:rPr>
              <w:t xml:space="preserve">Less interruptions for </w:t>
            </w:r>
            <w:r w:rsidR="00410764" w:rsidRPr="00134CB6">
              <w:rPr>
                <w:rFonts w:ascii="Arial" w:hAnsi="Arial" w:cs="Arial"/>
              </w:rPr>
              <w:t xml:space="preserve">the </w:t>
            </w:r>
            <w:r w:rsidRPr="00134CB6">
              <w:rPr>
                <w:rFonts w:ascii="Arial" w:hAnsi="Arial" w:cs="Arial"/>
              </w:rPr>
              <w:t>Consultants to complete tasks at short notice</w:t>
            </w:r>
            <w:r w:rsidR="00465AFB" w:rsidRPr="00134CB6">
              <w:rPr>
                <w:rFonts w:ascii="Arial" w:hAnsi="Arial" w:cs="Arial"/>
              </w:rPr>
              <w:t xml:space="preserve">, </w:t>
            </w:r>
            <w:r w:rsidR="00465AFB" w:rsidRPr="00134CB6">
              <w:rPr>
                <w:rFonts w:ascii="Arial" w:hAnsi="Arial" w:cs="Arial"/>
              </w:rPr>
              <w:t xml:space="preserve">when </w:t>
            </w:r>
            <w:r w:rsidR="000D7699">
              <w:rPr>
                <w:rFonts w:ascii="Arial" w:hAnsi="Arial" w:cs="Arial"/>
              </w:rPr>
              <w:t xml:space="preserve">they were </w:t>
            </w:r>
            <w:r w:rsidR="00465AFB" w:rsidRPr="00134CB6">
              <w:rPr>
                <w:rFonts w:ascii="Arial" w:hAnsi="Arial" w:cs="Arial"/>
              </w:rPr>
              <w:t>in other clinics</w:t>
            </w:r>
          </w:p>
          <w:p w:rsidR="00117DC3" w:rsidRPr="00134CB6" w:rsidRDefault="00410764" w:rsidP="0038503D">
            <w:pPr>
              <w:pStyle w:val="ListParagraph"/>
              <w:numPr>
                <w:ilvl w:val="0"/>
                <w:numId w:val="3"/>
              </w:numPr>
              <w:autoSpaceDE w:val="0"/>
              <w:autoSpaceDN w:val="0"/>
              <w:adjustRightInd w:val="0"/>
              <w:spacing w:before="100" w:after="100"/>
              <w:ind w:left="300" w:hanging="284"/>
              <w:contextualSpacing w:val="0"/>
              <w:rPr>
                <w:rFonts w:ascii="Arial" w:hAnsi="Arial" w:cs="Arial"/>
              </w:rPr>
            </w:pPr>
            <w:r w:rsidRPr="00134CB6">
              <w:rPr>
                <w:rFonts w:ascii="Arial" w:hAnsi="Arial" w:cs="Arial"/>
              </w:rPr>
              <w:t>Treatment p</w:t>
            </w:r>
            <w:r w:rsidR="009C0CA5" w:rsidRPr="00134CB6">
              <w:rPr>
                <w:rFonts w:ascii="Arial" w:hAnsi="Arial" w:cs="Arial"/>
              </w:rPr>
              <w:t xml:space="preserve">lans </w:t>
            </w:r>
            <w:r w:rsidR="000D7699">
              <w:rPr>
                <w:rFonts w:ascii="Arial" w:hAnsi="Arial" w:cs="Arial"/>
              </w:rPr>
              <w:t xml:space="preserve">were </w:t>
            </w:r>
            <w:r w:rsidR="009C0CA5" w:rsidRPr="00134CB6">
              <w:rPr>
                <w:rFonts w:ascii="Arial" w:hAnsi="Arial" w:cs="Arial"/>
              </w:rPr>
              <w:t xml:space="preserve">produced </w:t>
            </w:r>
            <w:r w:rsidRPr="00134CB6">
              <w:rPr>
                <w:rFonts w:ascii="Arial" w:hAnsi="Arial" w:cs="Arial"/>
              </w:rPr>
              <w:t>with</w:t>
            </w:r>
            <w:r w:rsidR="009C0CA5" w:rsidRPr="00134CB6">
              <w:rPr>
                <w:rFonts w:ascii="Arial" w:hAnsi="Arial" w:cs="Arial"/>
              </w:rPr>
              <w:t xml:space="preserve">in adequate timescales </w:t>
            </w:r>
            <w:r w:rsidRPr="00134CB6">
              <w:rPr>
                <w:rFonts w:ascii="Arial" w:hAnsi="Arial" w:cs="Arial"/>
              </w:rPr>
              <w:t xml:space="preserve">thus </w:t>
            </w:r>
            <w:r w:rsidR="009C0CA5" w:rsidRPr="00134CB6">
              <w:rPr>
                <w:rFonts w:ascii="Arial" w:hAnsi="Arial" w:cs="Arial"/>
              </w:rPr>
              <w:t>ensuring less patients ha</w:t>
            </w:r>
            <w:r w:rsidR="000D7699">
              <w:rPr>
                <w:rFonts w:ascii="Arial" w:hAnsi="Arial" w:cs="Arial"/>
              </w:rPr>
              <w:t>d</w:t>
            </w:r>
            <w:r w:rsidR="009C0CA5" w:rsidRPr="00134CB6">
              <w:rPr>
                <w:rFonts w:ascii="Arial" w:hAnsi="Arial" w:cs="Arial"/>
              </w:rPr>
              <w:t xml:space="preserve"> their start date</w:t>
            </w:r>
            <w:r w:rsidR="00CE14D4" w:rsidRPr="00134CB6">
              <w:rPr>
                <w:rFonts w:ascii="Arial" w:hAnsi="Arial" w:cs="Arial"/>
              </w:rPr>
              <w:t xml:space="preserve">s </w:t>
            </w:r>
            <w:r w:rsidR="009C0CA5" w:rsidRPr="00134CB6">
              <w:rPr>
                <w:rFonts w:ascii="Arial" w:hAnsi="Arial" w:cs="Arial"/>
              </w:rPr>
              <w:t>postponed</w:t>
            </w:r>
            <w:r w:rsidR="00E735E5" w:rsidRPr="00134CB6">
              <w:rPr>
                <w:rFonts w:ascii="Arial" w:hAnsi="Arial" w:cs="Arial"/>
              </w:rPr>
              <w:t xml:space="preserve"> </w:t>
            </w:r>
          </w:p>
          <w:p w:rsidR="00410764" w:rsidRDefault="00410764" w:rsidP="0038503D">
            <w:pPr>
              <w:pStyle w:val="ListParagraph"/>
              <w:numPr>
                <w:ilvl w:val="0"/>
                <w:numId w:val="3"/>
              </w:numPr>
              <w:autoSpaceDE w:val="0"/>
              <w:autoSpaceDN w:val="0"/>
              <w:adjustRightInd w:val="0"/>
              <w:spacing w:before="100" w:after="100"/>
              <w:ind w:left="300" w:hanging="284"/>
              <w:contextualSpacing w:val="0"/>
              <w:rPr>
                <w:rFonts w:ascii="Arial" w:hAnsi="Arial" w:cs="Arial"/>
              </w:rPr>
            </w:pPr>
            <w:r w:rsidRPr="00134CB6">
              <w:rPr>
                <w:rFonts w:ascii="Arial" w:hAnsi="Arial" w:cs="Arial"/>
              </w:rPr>
              <w:t>Improved communication between all our stake holders and a less pressurised (confrontational) approach to dealing with this issue going forward</w:t>
            </w:r>
          </w:p>
          <w:p w:rsidR="00E80543" w:rsidRDefault="00E80543" w:rsidP="0038503D">
            <w:pPr>
              <w:pStyle w:val="ListParagraph"/>
              <w:numPr>
                <w:ilvl w:val="0"/>
                <w:numId w:val="3"/>
              </w:numPr>
              <w:autoSpaceDE w:val="0"/>
              <w:autoSpaceDN w:val="0"/>
              <w:adjustRightInd w:val="0"/>
              <w:spacing w:before="100" w:after="100"/>
              <w:ind w:left="300" w:hanging="284"/>
              <w:contextualSpacing w:val="0"/>
              <w:rPr>
                <w:rFonts w:ascii="Arial" w:hAnsi="Arial" w:cs="Arial"/>
              </w:rPr>
            </w:pPr>
            <w:r w:rsidRPr="00134CB6">
              <w:rPr>
                <w:rFonts w:ascii="Arial" w:hAnsi="Arial" w:cs="Arial"/>
              </w:rPr>
              <w:t>Treatments were postponed less and had fewer implications on patients’ anxiety levels</w:t>
            </w:r>
          </w:p>
          <w:p w:rsidR="00E80543" w:rsidRPr="00E80543" w:rsidRDefault="00E80543" w:rsidP="0038503D">
            <w:pPr>
              <w:pStyle w:val="ListParagraph"/>
              <w:numPr>
                <w:ilvl w:val="0"/>
                <w:numId w:val="3"/>
              </w:numPr>
              <w:autoSpaceDE w:val="0"/>
              <w:autoSpaceDN w:val="0"/>
              <w:adjustRightInd w:val="0"/>
              <w:spacing w:before="100" w:after="100"/>
              <w:ind w:left="300" w:hanging="284"/>
              <w:contextualSpacing w:val="0"/>
              <w:rPr>
                <w:rFonts w:ascii="Arial" w:hAnsi="Arial" w:cs="Arial"/>
              </w:rPr>
            </w:pPr>
            <w:r w:rsidRPr="00134CB6">
              <w:rPr>
                <w:rFonts w:ascii="Arial" w:hAnsi="Arial" w:cs="Arial"/>
              </w:rPr>
              <w:t xml:space="preserve">Radiographers with only one speciality and </w:t>
            </w:r>
            <w:r>
              <w:rPr>
                <w:rFonts w:ascii="Arial" w:hAnsi="Arial" w:cs="Arial"/>
              </w:rPr>
              <w:t xml:space="preserve">who are </w:t>
            </w:r>
            <w:r w:rsidRPr="00134CB6">
              <w:rPr>
                <w:rFonts w:ascii="Arial" w:hAnsi="Arial" w:cs="Arial"/>
              </w:rPr>
              <w:t>geographically close to the department completed their tasks efficiently and could work to tighter timescales therefore reducing the patient’s pathway.</w:t>
            </w:r>
          </w:p>
        </w:tc>
      </w:tr>
      <w:tr w:rsidR="00117DC3" w:rsidRPr="00885AFF" w:rsidTr="00A10429">
        <w:trPr>
          <w:jc w:val="center"/>
        </w:trPr>
        <w:tc>
          <w:tcPr>
            <w:tcW w:w="1598" w:type="dxa"/>
            <w:vAlign w:val="center"/>
          </w:tcPr>
          <w:p w:rsidR="00E83DF6" w:rsidRPr="00E83DF6" w:rsidRDefault="00E83DF6" w:rsidP="00A10429">
            <w:pPr>
              <w:autoSpaceDE w:val="0"/>
              <w:autoSpaceDN w:val="0"/>
              <w:adjustRightInd w:val="0"/>
              <w:spacing w:before="120" w:after="120"/>
              <w:rPr>
                <w:rFonts w:ascii="Arial" w:hAnsi="Arial" w:cs="Arial"/>
                <w:b/>
                <w:i/>
                <w:color w:val="0070C0"/>
              </w:rPr>
            </w:pPr>
            <w:r>
              <w:rPr>
                <w:rFonts w:ascii="Arial" w:hAnsi="Arial" w:cs="Arial"/>
                <w:b/>
                <w:i/>
                <w:color w:val="0070C0"/>
              </w:rPr>
              <w:t>Lessons Learnt</w:t>
            </w:r>
            <w:r w:rsidRPr="00E83DF6">
              <w:rPr>
                <w:rFonts w:ascii="Arial" w:hAnsi="Arial" w:cs="Arial"/>
                <w:b/>
                <w:i/>
                <w:color w:val="0070C0"/>
              </w:rPr>
              <w:t>:</w:t>
            </w:r>
          </w:p>
          <w:p w:rsidR="00117DC3" w:rsidRPr="00885AFF" w:rsidRDefault="00117DC3" w:rsidP="00A10429">
            <w:pPr>
              <w:autoSpaceDE w:val="0"/>
              <w:autoSpaceDN w:val="0"/>
              <w:adjustRightInd w:val="0"/>
              <w:rPr>
                <w:rFonts w:ascii="Arial" w:hAnsi="Arial" w:cs="Arial"/>
                <w:b/>
                <w:bCs/>
                <w:color w:val="336C8C"/>
                <w:lang w:val="en-US"/>
              </w:rPr>
            </w:pPr>
          </w:p>
        </w:tc>
        <w:tc>
          <w:tcPr>
            <w:tcW w:w="9454" w:type="dxa"/>
          </w:tcPr>
          <w:p w:rsidR="00117DC3" w:rsidRPr="00134CB6" w:rsidRDefault="00134CB6" w:rsidP="00C61BD0">
            <w:pPr>
              <w:pStyle w:val="ListParagraph"/>
              <w:numPr>
                <w:ilvl w:val="0"/>
                <w:numId w:val="4"/>
              </w:numPr>
              <w:autoSpaceDE w:val="0"/>
              <w:autoSpaceDN w:val="0"/>
              <w:adjustRightInd w:val="0"/>
              <w:spacing w:before="100" w:after="100"/>
              <w:ind w:left="300" w:hanging="284"/>
              <w:contextualSpacing w:val="0"/>
              <w:rPr>
                <w:rFonts w:ascii="Arial" w:hAnsi="Arial" w:cs="Arial"/>
              </w:rPr>
            </w:pPr>
            <w:r w:rsidRPr="00134CB6">
              <w:rPr>
                <w:rFonts w:ascii="Arial" w:hAnsi="Arial" w:cs="Arial"/>
              </w:rPr>
              <w:t>A m</w:t>
            </w:r>
            <w:r w:rsidR="00136F9B" w:rsidRPr="00134CB6">
              <w:rPr>
                <w:rFonts w:ascii="Arial" w:hAnsi="Arial" w:cs="Arial"/>
              </w:rPr>
              <w:t xml:space="preserve">ore formal agreement in standards is necessary </w:t>
            </w:r>
            <w:r w:rsidR="00562B47">
              <w:rPr>
                <w:rFonts w:ascii="Arial" w:hAnsi="Arial" w:cs="Arial"/>
              </w:rPr>
              <w:t xml:space="preserve">given </w:t>
            </w:r>
            <w:r w:rsidR="00136F9B" w:rsidRPr="00134CB6">
              <w:rPr>
                <w:rFonts w:ascii="Arial" w:hAnsi="Arial" w:cs="Arial"/>
              </w:rPr>
              <w:t>the large workload within our department.</w:t>
            </w:r>
          </w:p>
          <w:p w:rsidR="00136F9B" w:rsidRPr="00134CB6" w:rsidRDefault="00136F9B" w:rsidP="00C61BD0">
            <w:pPr>
              <w:pStyle w:val="ListParagraph"/>
              <w:numPr>
                <w:ilvl w:val="0"/>
                <w:numId w:val="4"/>
              </w:numPr>
              <w:autoSpaceDE w:val="0"/>
              <w:autoSpaceDN w:val="0"/>
              <w:adjustRightInd w:val="0"/>
              <w:spacing w:before="100" w:after="100"/>
              <w:ind w:left="300" w:hanging="284"/>
              <w:contextualSpacing w:val="0"/>
              <w:rPr>
                <w:rFonts w:ascii="Arial" w:hAnsi="Arial" w:cs="Arial"/>
              </w:rPr>
            </w:pPr>
            <w:r w:rsidRPr="00134CB6">
              <w:rPr>
                <w:rFonts w:ascii="Arial" w:hAnsi="Arial" w:cs="Arial"/>
              </w:rPr>
              <w:t>Time allocated to complete certain tasks ensured a reduction in the disruption rate and a less stressful department.</w:t>
            </w:r>
          </w:p>
          <w:p w:rsidR="00136F9B" w:rsidRPr="00134CB6" w:rsidRDefault="00E735E5" w:rsidP="00C61BD0">
            <w:pPr>
              <w:pStyle w:val="ListParagraph"/>
              <w:numPr>
                <w:ilvl w:val="0"/>
                <w:numId w:val="4"/>
              </w:numPr>
              <w:autoSpaceDE w:val="0"/>
              <w:autoSpaceDN w:val="0"/>
              <w:adjustRightInd w:val="0"/>
              <w:spacing w:before="100" w:after="100"/>
              <w:ind w:left="300" w:hanging="284"/>
              <w:contextualSpacing w:val="0"/>
              <w:rPr>
                <w:rFonts w:ascii="Arial" w:hAnsi="Arial" w:cs="Arial"/>
                <w:b/>
              </w:rPr>
            </w:pPr>
            <w:r w:rsidRPr="00134CB6">
              <w:rPr>
                <w:rFonts w:ascii="Arial" w:hAnsi="Arial" w:cs="Arial"/>
              </w:rPr>
              <w:t xml:space="preserve">Communication could be improved at each task to ensure efficiency and ownership of looking at personal workload </w:t>
            </w:r>
          </w:p>
        </w:tc>
      </w:tr>
      <w:tr w:rsidR="00E83DF6" w:rsidRPr="00885AFF" w:rsidTr="00500FBB">
        <w:trPr>
          <w:trHeight w:val="2337"/>
          <w:jc w:val="center"/>
        </w:trPr>
        <w:tc>
          <w:tcPr>
            <w:tcW w:w="1598" w:type="dxa"/>
            <w:vAlign w:val="center"/>
          </w:tcPr>
          <w:p w:rsidR="00E83DF6" w:rsidRPr="00E83DF6" w:rsidRDefault="00E83DF6" w:rsidP="0012760B">
            <w:pPr>
              <w:autoSpaceDE w:val="0"/>
              <w:autoSpaceDN w:val="0"/>
              <w:adjustRightInd w:val="0"/>
              <w:spacing w:before="120"/>
              <w:rPr>
                <w:rFonts w:ascii="Arial" w:hAnsi="Arial" w:cs="Arial"/>
                <w:b/>
                <w:i/>
                <w:color w:val="0070C0"/>
              </w:rPr>
            </w:pPr>
            <w:r>
              <w:rPr>
                <w:rFonts w:ascii="Arial" w:hAnsi="Arial" w:cs="Arial"/>
                <w:b/>
                <w:i/>
                <w:color w:val="0070C0"/>
              </w:rPr>
              <w:t>Next steps</w:t>
            </w:r>
            <w:r w:rsidRPr="00E83DF6">
              <w:rPr>
                <w:rFonts w:ascii="Arial" w:hAnsi="Arial" w:cs="Arial"/>
                <w:b/>
                <w:i/>
                <w:color w:val="0070C0"/>
              </w:rPr>
              <w:t>:</w:t>
            </w:r>
          </w:p>
          <w:p w:rsidR="002D3389" w:rsidRPr="00E83DF6" w:rsidRDefault="002D3389" w:rsidP="0012760B">
            <w:pPr>
              <w:autoSpaceDE w:val="0"/>
              <w:autoSpaceDN w:val="0"/>
              <w:adjustRightInd w:val="0"/>
              <w:rPr>
                <w:rFonts w:ascii="Arial" w:hAnsi="Arial" w:cs="Arial"/>
                <w:i/>
                <w:color w:val="0070C0"/>
              </w:rPr>
            </w:pPr>
          </w:p>
        </w:tc>
        <w:tc>
          <w:tcPr>
            <w:tcW w:w="9454" w:type="dxa"/>
          </w:tcPr>
          <w:p w:rsidR="00E83DF6" w:rsidRPr="00134CB6" w:rsidRDefault="00136F9B" w:rsidP="00C61BD0">
            <w:pPr>
              <w:pStyle w:val="ListParagraph"/>
              <w:numPr>
                <w:ilvl w:val="0"/>
                <w:numId w:val="5"/>
              </w:numPr>
              <w:autoSpaceDE w:val="0"/>
              <w:autoSpaceDN w:val="0"/>
              <w:adjustRightInd w:val="0"/>
              <w:spacing w:before="100" w:after="100"/>
              <w:ind w:left="300" w:hanging="284"/>
              <w:contextualSpacing w:val="0"/>
              <w:rPr>
                <w:rFonts w:ascii="Arial" w:hAnsi="Arial" w:cs="Arial"/>
              </w:rPr>
            </w:pPr>
            <w:r w:rsidRPr="00134CB6">
              <w:rPr>
                <w:rFonts w:ascii="Arial" w:hAnsi="Arial" w:cs="Arial"/>
              </w:rPr>
              <w:t>A future Radiotherapy initiative so that we work towards the planning slots and not the patients’ start date</w:t>
            </w:r>
          </w:p>
          <w:p w:rsidR="00136F9B" w:rsidRPr="00134CB6" w:rsidRDefault="00136F9B" w:rsidP="00C61BD0">
            <w:pPr>
              <w:pStyle w:val="ListParagraph"/>
              <w:numPr>
                <w:ilvl w:val="0"/>
                <w:numId w:val="5"/>
              </w:numPr>
              <w:autoSpaceDE w:val="0"/>
              <w:autoSpaceDN w:val="0"/>
              <w:adjustRightInd w:val="0"/>
              <w:spacing w:before="100" w:after="100"/>
              <w:ind w:left="300" w:hanging="284"/>
              <w:contextualSpacing w:val="0"/>
              <w:rPr>
                <w:rFonts w:ascii="Arial" w:hAnsi="Arial" w:cs="Arial"/>
              </w:rPr>
            </w:pPr>
            <w:r w:rsidRPr="00134CB6">
              <w:rPr>
                <w:rFonts w:ascii="Arial" w:hAnsi="Arial" w:cs="Arial"/>
              </w:rPr>
              <w:t>The introduction of Oncology Consultant tasks in the patient Carepath giving the Consultants more responsibility for their own workload</w:t>
            </w:r>
          </w:p>
          <w:p w:rsidR="00136F9B" w:rsidRPr="00134CB6" w:rsidRDefault="00136F9B" w:rsidP="00C61BD0">
            <w:pPr>
              <w:pStyle w:val="ListParagraph"/>
              <w:numPr>
                <w:ilvl w:val="0"/>
                <w:numId w:val="5"/>
              </w:numPr>
              <w:autoSpaceDE w:val="0"/>
              <w:autoSpaceDN w:val="0"/>
              <w:adjustRightInd w:val="0"/>
              <w:spacing w:before="100" w:after="100"/>
              <w:ind w:left="300" w:hanging="284"/>
              <w:contextualSpacing w:val="0"/>
              <w:rPr>
                <w:rFonts w:ascii="Arial" w:hAnsi="Arial" w:cs="Arial"/>
              </w:rPr>
            </w:pPr>
            <w:r w:rsidRPr="00134CB6">
              <w:rPr>
                <w:rFonts w:ascii="Arial" w:hAnsi="Arial" w:cs="Arial"/>
              </w:rPr>
              <w:t>Managing a move away from the use of a selection of software tools currently being used in Radiotherapy Pre-treatment and Planning and utilising Aria only</w:t>
            </w:r>
          </w:p>
          <w:p w:rsidR="00136F9B" w:rsidRPr="00134CB6" w:rsidRDefault="00136F9B" w:rsidP="00500FBB">
            <w:pPr>
              <w:pStyle w:val="ListParagraph"/>
              <w:numPr>
                <w:ilvl w:val="0"/>
                <w:numId w:val="5"/>
              </w:numPr>
              <w:autoSpaceDE w:val="0"/>
              <w:autoSpaceDN w:val="0"/>
              <w:adjustRightInd w:val="0"/>
              <w:spacing w:before="100"/>
              <w:ind w:left="300" w:hanging="284"/>
              <w:contextualSpacing w:val="0"/>
              <w:rPr>
                <w:rFonts w:ascii="Arial" w:hAnsi="Arial" w:cs="Arial"/>
              </w:rPr>
            </w:pPr>
            <w:r w:rsidRPr="00134CB6">
              <w:rPr>
                <w:rFonts w:ascii="Arial" w:hAnsi="Arial" w:cs="Arial"/>
              </w:rPr>
              <w:t>The possibility of introducing Radiographers to mark up other sites</w:t>
            </w:r>
          </w:p>
        </w:tc>
      </w:tr>
    </w:tbl>
    <w:p w:rsidR="00E83DF6" w:rsidRPr="00885AFF" w:rsidRDefault="00E83DF6" w:rsidP="00C61BD0">
      <w:pPr>
        <w:spacing w:before="120" w:after="0"/>
        <w:rPr>
          <w:rFonts w:ascii="Arial" w:hAnsi="Arial" w:cs="Arial"/>
        </w:rPr>
      </w:pPr>
    </w:p>
    <w:sectPr w:rsidR="00E83DF6" w:rsidRPr="00885AFF" w:rsidSect="00033AA5">
      <w:headerReference w:type="first" r:id="rId8"/>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825" w:rsidRDefault="00F71825" w:rsidP="00D4094B">
      <w:pPr>
        <w:spacing w:after="0" w:line="240" w:lineRule="auto"/>
      </w:pPr>
      <w:r>
        <w:separator/>
      </w:r>
    </w:p>
  </w:endnote>
  <w:endnote w:type="continuationSeparator" w:id="0">
    <w:p w:rsidR="00F71825" w:rsidRDefault="00F71825" w:rsidP="00D40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825" w:rsidRDefault="00F71825" w:rsidP="00D4094B">
      <w:pPr>
        <w:spacing w:after="0" w:line="240" w:lineRule="auto"/>
      </w:pPr>
      <w:r>
        <w:separator/>
      </w:r>
    </w:p>
  </w:footnote>
  <w:footnote w:type="continuationSeparator" w:id="0">
    <w:p w:rsidR="00F71825" w:rsidRDefault="00F71825" w:rsidP="00D40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825" w:rsidRDefault="00F71825">
    <w:pPr>
      <w:pStyle w:val="Header"/>
    </w:pPr>
    <w:r>
      <w:rPr>
        <w:noProof/>
        <w:lang w:eastAsia="en-GB"/>
      </w:rPr>
      <w:drawing>
        <wp:anchor distT="0" distB="0" distL="114300" distR="114300" simplePos="0" relativeHeight="251658240" behindDoc="0" locked="0" layoutInCell="1" allowOverlap="1" wp14:anchorId="1BF9169C" wp14:editId="3DE5276D">
          <wp:simplePos x="0" y="0"/>
          <wp:positionH relativeFrom="column">
            <wp:posOffset>-857250</wp:posOffset>
          </wp:positionH>
          <wp:positionV relativeFrom="paragraph">
            <wp:posOffset>-401320</wp:posOffset>
          </wp:positionV>
          <wp:extent cx="7477125" cy="138049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QIA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7125" cy="1380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13D"/>
    <w:multiLevelType w:val="hybridMultilevel"/>
    <w:tmpl w:val="09544568"/>
    <w:lvl w:ilvl="0" w:tplc="FDDC89F0">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5362A9"/>
    <w:multiLevelType w:val="hybridMultilevel"/>
    <w:tmpl w:val="3E824AD0"/>
    <w:lvl w:ilvl="0" w:tplc="8748680A">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DE231E"/>
    <w:multiLevelType w:val="hybridMultilevel"/>
    <w:tmpl w:val="95E27028"/>
    <w:lvl w:ilvl="0" w:tplc="11C27E2C">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C32CB4"/>
    <w:multiLevelType w:val="hybridMultilevel"/>
    <w:tmpl w:val="13D8B196"/>
    <w:lvl w:ilvl="0" w:tplc="A670BC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7EF1C01"/>
    <w:multiLevelType w:val="hybridMultilevel"/>
    <w:tmpl w:val="610C7762"/>
    <w:lvl w:ilvl="0" w:tplc="D7D217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923378"/>
    <w:multiLevelType w:val="hybridMultilevel"/>
    <w:tmpl w:val="A3DA6D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CF1191D"/>
    <w:multiLevelType w:val="hybridMultilevel"/>
    <w:tmpl w:val="8132C3FA"/>
    <w:lvl w:ilvl="0" w:tplc="C9BA792C">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922F7E"/>
    <w:multiLevelType w:val="hybridMultilevel"/>
    <w:tmpl w:val="D8F4BCAE"/>
    <w:lvl w:ilvl="0" w:tplc="DE447A50">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4B"/>
    <w:rsid w:val="00033AA5"/>
    <w:rsid w:val="000D7699"/>
    <w:rsid w:val="00117DC3"/>
    <w:rsid w:val="00126C15"/>
    <w:rsid w:val="0012760B"/>
    <w:rsid w:val="00134CB6"/>
    <w:rsid w:val="0013675D"/>
    <w:rsid w:val="00136F9B"/>
    <w:rsid w:val="001419DD"/>
    <w:rsid w:val="002121FC"/>
    <w:rsid w:val="0026013C"/>
    <w:rsid w:val="00270A27"/>
    <w:rsid w:val="002A6311"/>
    <w:rsid w:val="002D3389"/>
    <w:rsid w:val="003604AA"/>
    <w:rsid w:val="0038503D"/>
    <w:rsid w:val="00410764"/>
    <w:rsid w:val="00430BCF"/>
    <w:rsid w:val="00465AFB"/>
    <w:rsid w:val="004B68E0"/>
    <w:rsid w:val="00500FBB"/>
    <w:rsid w:val="00562B47"/>
    <w:rsid w:val="00566330"/>
    <w:rsid w:val="005D4A3D"/>
    <w:rsid w:val="00706952"/>
    <w:rsid w:val="007606A3"/>
    <w:rsid w:val="007E665B"/>
    <w:rsid w:val="00885AFF"/>
    <w:rsid w:val="009071C2"/>
    <w:rsid w:val="00914DB8"/>
    <w:rsid w:val="009A3328"/>
    <w:rsid w:val="009A3C3C"/>
    <w:rsid w:val="009B587D"/>
    <w:rsid w:val="009C0CA5"/>
    <w:rsid w:val="009E11C6"/>
    <w:rsid w:val="00A10429"/>
    <w:rsid w:val="00A465B3"/>
    <w:rsid w:val="00A845F5"/>
    <w:rsid w:val="00AA4C27"/>
    <w:rsid w:val="00AE084E"/>
    <w:rsid w:val="00AE114E"/>
    <w:rsid w:val="00B46BB3"/>
    <w:rsid w:val="00B77AC5"/>
    <w:rsid w:val="00BA2561"/>
    <w:rsid w:val="00C61BD0"/>
    <w:rsid w:val="00CE14D4"/>
    <w:rsid w:val="00D11E23"/>
    <w:rsid w:val="00D4094B"/>
    <w:rsid w:val="00DB6BFC"/>
    <w:rsid w:val="00DD448F"/>
    <w:rsid w:val="00E03653"/>
    <w:rsid w:val="00E31F4B"/>
    <w:rsid w:val="00E735E5"/>
    <w:rsid w:val="00E80543"/>
    <w:rsid w:val="00E83DF6"/>
    <w:rsid w:val="00E8424D"/>
    <w:rsid w:val="00ED13DC"/>
    <w:rsid w:val="00F44BD2"/>
    <w:rsid w:val="00F71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94B"/>
    <w:rPr>
      <w:rFonts w:eastAsiaTheme="minorEastAsia"/>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94B"/>
    <w:pPr>
      <w:spacing w:after="0"/>
    </w:pPr>
    <w:rPr>
      <w:rFonts w:ascii="Arial" w:eastAsia="Arial" w:hAnsi="Arial" w:cs="Arial"/>
      <w:color w:val="000000"/>
      <w:lang w:eastAsia="en-GB"/>
    </w:rPr>
  </w:style>
  <w:style w:type="paragraph" w:styleId="Header">
    <w:name w:val="header"/>
    <w:basedOn w:val="Normal"/>
    <w:link w:val="HeaderChar"/>
    <w:uiPriority w:val="99"/>
    <w:unhideWhenUsed/>
    <w:rsid w:val="00D4094B"/>
    <w:pPr>
      <w:tabs>
        <w:tab w:val="center" w:pos="4513"/>
        <w:tab w:val="right" w:pos="9026"/>
      </w:tabs>
      <w:spacing w:after="0" w:line="240" w:lineRule="auto"/>
    </w:pPr>
    <w:rPr>
      <w:rFonts w:eastAsiaTheme="minorHAnsi"/>
      <w:lang w:val="en-GB" w:eastAsia="en-US"/>
    </w:rPr>
  </w:style>
  <w:style w:type="character" w:customStyle="1" w:styleId="HeaderChar">
    <w:name w:val="Header Char"/>
    <w:basedOn w:val="DefaultParagraphFont"/>
    <w:link w:val="Header"/>
    <w:uiPriority w:val="99"/>
    <w:rsid w:val="00D4094B"/>
  </w:style>
  <w:style w:type="paragraph" w:styleId="Footer">
    <w:name w:val="footer"/>
    <w:basedOn w:val="Normal"/>
    <w:link w:val="FooterChar"/>
    <w:uiPriority w:val="99"/>
    <w:unhideWhenUsed/>
    <w:rsid w:val="00D4094B"/>
    <w:pPr>
      <w:tabs>
        <w:tab w:val="center" w:pos="4513"/>
        <w:tab w:val="right" w:pos="9026"/>
      </w:tabs>
      <w:spacing w:after="0" w:line="240" w:lineRule="auto"/>
    </w:pPr>
    <w:rPr>
      <w:rFonts w:eastAsiaTheme="minorHAnsi"/>
      <w:lang w:val="en-GB" w:eastAsia="en-US"/>
    </w:rPr>
  </w:style>
  <w:style w:type="character" w:customStyle="1" w:styleId="FooterChar">
    <w:name w:val="Footer Char"/>
    <w:basedOn w:val="DefaultParagraphFont"/>
    <w:link w:val="Footer"/>
    <w:uiPriority w:val="99"/>
    <w:rsid w:val="00D4094B"/>
  </w:style>
  <w:style w:type="table" w:styleId="TableGrid">
    <w:name w:val="Table Grid"/>
    <w:basedOn w:val="TableNormal"/>
    <w:uiPriority w:val="59"/>
    <w:rsid w:val="00D4094B"/>
    <w:pPr>
      <w:spacing w:after="0" w:line="240" w:lineRule="auto"/>
    </w:pPr>
    <w:rPr>
      <w:rFonts w:eastAsiaTheme="minorEastAsia"/>
      <w:lang w:val="en-IE"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40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4B"/>
    <w:rPr>
      <w:rFonts w:ascii="Tahoma" w:eastAsiaTheme="minorEastAsia" w:hAnsi="Tahoma" w:cs="Tahoma"/>
      <w:sz w:val="16"/>
      <w:szCs w:val="16"/>
      <w:lang w:val="en-IE" w:eastAsia="en-IE"/>
    </w:rPr>
  </w:style>
  <w:style w:type="character" w:styleId="Hyperlink">
    <w:name w:val="Hyperlink"/>
    <w:basedOn w:val="DefaultParagraphFont"/>
    <w:uiPriority w:val="99"/>
    <w:unhideWhenUsed/>
    <w:rsid w:val="00E83DF6"/>
    <w:rPr>
      <w:color w:val="0000FF" w:themeColor="hyperlink"/>
      <w:u w:val="single"/>
    </w:rPr>
  </w:style>
  <w:style w:type="paragraph" w:styleId="ListParagraph">
    <w:name w:val="List Paragraph"/>
    <w:basedOn w:val="Normal"/>
    <w:uiPriority w:val="34"/>
    <w:qFormat/>
    <w:rsid w:val="007E66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94B"/>
    <w:rPr>
      <w:rFonts w:eastAsiaTheme="minorEastAsia"/>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94B"/>
    <w:pPr>
      <w:spacing w:after="0"/>
    </w:pPr>
    <w:rPr>
      <w:rFonts w:ascii="Arial" w:eastAsia="Arial" w:hAnsi="Arial" w:cs="Arial"/>
      <w:color w:val="000000"/>
      <w:lang w:eastAsia="en-GB"/>
    </w:rPr>
  </w:style>
  <w:style w:type="paragraph" w:styleId="Header">
    <w:name w:val="header"/>
    <w:basedOn w:val="Normal"/>
    <w:link w:val="HeaderChar"/>
    <w:uiPriority w:val="99"/>
    <w:unhideWhenUsed/>
    <w:rsid w:val="00D4094B"/>
    <w:pPr>
      <w:tabs>
        <w:tab w:val="center" w:pos="4513"/>
        <w:tab w:val="right" w:pos="9026"/>
      </w:tabs>
      <w:spacing w:after="0" w:line="240" w:lineRule="auto"/>
    </w:pPr>
    <w:rPr>
      <w:rFonts w:eastAsiaTheme="minorHAnsi"/>
      <w:lang w:val="en-GB" w:eastAsia="en-US"/>
    </w:rPr>
  </w:style>
  <w:style w:type="character" w:customStyle="1" w:styleId="HeaderChar">
    <w:name w:val="Header Char"/>
    <w:basedOn w:val="DefaultParagraphFont"/>
    <w:link w:val="Header"/>
    <w:uiPriority w:val="99"/>
    <w:rsid w:val="00D4094B"/>
  </w:style>
  <w:style w:type="paragraph" w:styleId="Footer">
    <w:name w:val="footer"/>
    <w:basedOn w:val="Normal"/>
    <w:link w:val="FooterChar"/>
    <w:uiPriority w:val="99"/>
    <w:unhideWhenUsed/>
    <w:rsid w:val="00D4094B"/>
    <w:pPr>
      <w:tabs>
        <w:tab w:val="center" w:pos="4513"/>
        <w:tab w:val="right" w:pos="9026"/>
      </w:tabs>
      <w:spacing w:after="0" w:line="240" w:lineRule="auto"/>
    </w:pPr>
    <w:rPr>
      <w:rFonts w:eastAsiaTheme="minorHAnsi"/>
      <w:lang w:val="en-GB" w:eastAsia="en-US"/>
    </w:rPr>
  </w:style>
  <w:style w:type="character" w:customStyle="1" w:styleId="FooterChar">
    <w:name w:val="Footer Char"/>
    <w:basedOn w:val="DefaultParagraphFont"/>
    <w:link w:val="Footer"/>
    <w:uiPriority w:val="99"/>
    <w:rsid w:val="00D4094B"/>
  </w:style>
  <w:style w:type="table" w:styleId="TableGrid">
    <w:name w:val="Table Grid"/>
    <w:basedOn w:val="TableNormal"/>
    <w:uiPriority w:val="59"/>
    <w:rsid w:val="00D4094B"/>
    <w:pPr>
      <w:spacing w:after="0" w:line="240" w:lineRule="auto"/>
    </w:pPr>
    <w:rPr>
      <w:rFonts w:eastAsiaTheme="minorEastAsia"/>
      <w:lang w:val="en-IE"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40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4B"/>
    <w:rPr>
      <w:rFonts w:ascii="Tahoma" w:eastAsiaTheme="minorEastAsia" w:hAnsi="Tahoma" w:cs="Tahoma"/>
      <w:sz w:val="16"/>
      <w:szCs w:val="16"/>
      <w:lang w:val="en-IE" w:eastAsia="en-IE"/>
    </w:rPr>
  </w:style>
  <w:style w:type="character" w:styleId="Hyperlink">
    <w:name w:val="Hyperlink"/>
    <w:basedOn w:val="DefaultParagraphFont"/>
    <w:uiPriority w:val="99"/>
    <w:unhideWhenUsed/>
    <w:rsid w:val="00E83DF6"/>
    <w:rPr>
      <w:color w:val="0000FF" w:themeColor="hyperlink"/>
      <w:u w:val="single"/>
    </w:rPr>
  </w:style>
  <w:style w:type="paragraph" w:styleId="ListParagraph">
    <w:name w:val="List Paragraph"/>
    <w:basedOn w:val="Normal"/>
    <w:uiPriority w:val="34"/>
    <w:qFormat/>
    <w:rsid w:val="007E6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436163F</Template>
  <TotalTime>75</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Nash David</cp:lastModifiedBy>
  <cp:revision>42</cp:revision>
  <dcterms:created xsi:type="dcterms:W3CDTF">2021-03-29T10:53:00Z</dcterms:created>
  <dcterms:modified xsi:type="dcterms:W3CDTF">2021-03-30T10:40:00Z</dcterms:modified>
</cp:coreProperties>
</file>