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C748" w14:textId="40C57192" w:rsidR="00EB5F7B" w:rsidRDefault="00B516E9" w:rsidP="00156A11">
      <w:pPr>
        <w:jc w:val="center"/>
        <w:rPr>
          <w:rFonts w:cstheme="minorHAnsi"/>
          <w:b/>
          <w:bCs/>
          <w:sz w:val="36"/>
          <w:szCs w:val="36"/>
        </w:rPr>
      </w:pPr>
      <w:r w:rsidRPr="00156A11">
        <w:rPr>
          <w:rFonts w:cstheme="minorHAnsi"/>
          <w:b/>
          <w:bCs/>
          <w:sz w:val="40"/>
          <w:szCs w:val="40"/>
        </w:rPr>
        <w:t xml:space="preserve">Welcome to the </w:t>
      </w:r>
      <w:r w:rsidR="00EB5F7B" w:rsidRPr="00156A11">
        <w:rPr>
          <w:rFonts w:cstheme="minorHAnsi"/>
          <w:b/>
          <w:bCs/>
          <w:sz w:val="40"/>
          <w:szCs w:val="40"/>
        </w:rPr>
        <w:t xml:space="preserve">Gloucestershire </w:t>
      </w:r>
      <w:r w:rsidRPr="00156A11">
        <w:rPr>
          <w:rFonts w:cstheme="minorHAnsi"/>
          <w:b/>
          <w:bCs/>
          <w:color w:val="4472C4" w:themeColor="accent1"/>
          <w:sz w:val="40"/>
          <w:szCs w:val="40"/>
        </w:rPr>
        <w:t xml:space="preserve">enhance </w:t>
      </w:r>
      <w:r w:rsidRPr="00156A11">
        <w:rPr>
          <w:rFonts w:cstheme="minorHAnsi"/>
          <w:b/>
          <w:bCs/>
          <w:sz w:val="40"/>
          <w:szCs w:val="40"/>
        </w:rPr>
        <w:t>programme</w:t>
      </w:r>
    </w:p>
    <w:p w14:paraId="0E678291" w14:textId="77777777" w:rsidR="00156A11" w:rsidRPr="00156A11" w:rsidRDefault="00156A11" w:rsidP="00156A11">
      <w:pPr>
        <w:jc w:val="center"/>
        <w:rPr>
          <w:rFonts w:cstheme="minorHAnsi"/>
          <w:b/>
          <w:bCs/>
          <w:sz w:val="24"/>
          <w:szCs w:val="24"/>
        </w:rPr>
      </w:pPr>
    </w:p>
    <w:p w14:paraId="0EEB60E8" w14:textId="77777777" w:rsidR="00EB5F7B" w:rsidRPr="00156A11" w:rsidRDefault="00EB5F7B" w:rsidP="0050056E">
      <w:pPr>
        <w:spacing w:line="276" w:lineRule="auto"/>
        <w:rPr>
          <w:rFonts w:cstheme="minorHAnsi"/>
          <w:spacing w:val="-3"/>
          <w:sz w:val="28"/>
          <w:szCs w:val="28"/>
        </w:rPr>
      </w:pPr>
      <w:r w:rsidRPr="00156A11">
        <w:rPr>
          <w:rFonts w:cstheme="minorHAnsi"/>
          <w:sz w:val="28"/>
          <w:szCs w:val="28"/>
        </w:rPr>
        <w:t>The</w:t>
      </w:r>
      <w:r w:rsidRPr="00156A11">
        <w:rPr>
          <w:rFonts w:cstheme="minorHAnsi"/>
          <w:spacing w:val="-3"/>
          <w:sz w:val="28"/>
          <w:szCs w:val="28"/>
        </w:rPr>
        <w:t xml:space="preserve"> </w:t>
      </w:r>
      <w:r w:rsidRPr="00156A11">
        <w:rPr>
          <w:rFonts w:cstheme="minorHAnsi"/>
          <w:b/>
          <w:bCs/>
          <w:color w:val="4472C4" w:themeColor="accent1"/>
          <w:sz w:val="28"/>
          <w:szCs w:val="28"/>
        </w:rPr>
        <w:t>enhance</w:t>
      </w:r>
      <w:r w:rsidRPr="00156A11">
        <w:rPr>
          <w:rFonts w:cstheme="minorHAnsi"/>
          <w:b/>
          <w:bCs/>
          <w:color w:val="0341BD"/>
          <w:spacing w:val="-3"/>
          <w:sz w:val="28"/>
          <w:szCs w:val="28"/>
        </w:rPr>
        <w:t xml:space="preserve"> </w:t>
      </w:r>
      <w:r w:rsidRPr="00156A11">
        <w:rPr>
          <w:rFonts w:cstheme="minorHAnsi"/>
          <w:sz w:val="28"/>
          <w:szCs w:val="28"/>
        </w:rPr>
        <w:t>programme</w:t>
      </w:r>
      <w:r w:rsidRPr="00156A11">
        <w:rPr>
          <w:rFonts w:cstheme="minorHAnsi"/>
          <w:spacing w:val="-3"/>
          <w:sz w:val="28"/>
          <w:szCs w:val="28"/>
        </w:rPr>
        <w:t xml:space="preserve"> </w:t>
      </w:r>
      <w:r w:rsidRPr="00156A11">
        <w:rPr>
          <w:rFonts w:cstheme="minorHAnsi"/>
          <w:sz w:val="28"/>
          <w:szCs w:val="28"/>
        </w:rPr>
        <w:t>was</w:t>
      </w:r>
      <w:r w:rsidRPr="00156A11">
        <w:rPr>
          <w:rFonts w:cstheme="minorHAnsi"/>
          <w:spacing w:val="-3"/>
          <w:sz w:val="28"/>
          <w:szCs w:val="28"/>
        </w:rPr>
        <w:t xml:space="preserve"> inspired by key findings from the Future Doctor report and the NHS long term workforce plan, both of which recognized the need to improve the </w:t>
      </w:r>
      <w:r w:rsidRPr="00156A11">
        <w:rPr>
          <w:rFonts w:cstheme="minorHAnsi"/>
          <w:b/>
          <w:bCs/>
          <w:spacing w:val="-3"/>
          <w:sz w:val="28"/>
          <w:szCs w:val="28"/>
        </w:rPr>
        <w:t>generalist skills</w:t>
      </w:r>
      <w:r w:rsidRPr="00156A11">
        <w:rPr>
          <w:rFonts w:cstheme="minorHAnsi"/>
          <w:spacing w:val="-3"/>
          <w:sz w:val="28"/>
          <w:szCs w:val="28"/>
        </w:rPr>
        <w:t xml:space="preserve"> of healthcare professionals in order to navigate our increasingly complex healthcare system. </w:t>
      </w:r>
    </w:p>
    <w:p w14:paraId="57BC6C60" w14:textId="77777777" w:rsidR="00E52DB0" w:rsidRPr="00156A11" w:rsidRDefault="00E52DB0" w:rsidP="00E52DB0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56A11">
        <w:rPr>
          <w:rFonts w:asciiTheme="minorHAnsi" w:hAnsiTheme="minorHAnsi" w:cstheme="minorHAnsi"/>
          <w:sz w:val="28"/>
          <w:szCs w:val="28"/>
        </w:rPr>
        <w:t xml:space="preserve">By improving generalist skills </w:t>
      </w:r>
      <w:r w:rsidRPr="00156A1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enhance</w:t>
      </w:r>
      <w:r w:rsidRPr="00156A11">
        <w:rPr>
          <w:rFonts w:asciiTheme="minorHAnsi" w:hAnsiTheme="minorHAnsi" w:cstheme="minorHAnsi"/>
          <w:sz w:val="28"/>
          <w:szCs w:val="28"/>
        </w:rPr>
        <w:t xml:space="preserve"> will help you to feel more confident managing care across multiple overlapping physical and mental health services. It will enable you to bridge organizational boundaries, work better in multi-professional teams, and provide more person-centred care.</w:t>
      </w:r>
    </w:p>
    <w:p w14:paraId="538BE92A" w14:textId="77777777" w:rsidR="00E52DB0" w:rsidRPr="00156A11" w:rsidRDefault="00E52DB0" w:rsidP="00E52DB0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4479D89" w14:textId="5E781B8A" w:rsidR="00EB5F7B" w:rsidRPr="00156A11" w:rsidRDefault="00EB5F7B" w:rsidP="00156A11">
      <w:pPr>
        <w:spacing w:line="276" w:lineRule="auto"/>
        <w:rPr>
          <w:rFonts w:cstheme="minorHAnsi"/>
          <w:spacing w:val="-3"/>
          <w:sz w:val="28"/>
          <w:szCs w:val="28"/>
        </w:rPr>
      </w:pPr>
      <w:r w:rsidRPr="00156A11">
        <w:rPr>
          <w:rFonts w:cstheme="minorHAnsi"/>
          <w:spacing w:val="-3"/>
          <w:sz w:val="28"/>
          <w:szCs w:val="28"/>
        </w:rPr>
        <w:t xml:space="preserve">On completion of an </w:t>
      </w:r>
      <w:r w:rsidRPr="00156A11">
        <w:rPr>
          <w:rFonts w:cstheme="minorHAnsi"/>
          <w:b/>
          <w:bCs/>
          <w:color w:val="4472C4" w:themeColor="accent1"/>
          <w:spacing w:val="-3"/>
          <w:sz w:val="28"/>
          <w:szCs w:val="28"/>
        </w:rPr>
        <w:t>enhance</w:t>
      </w:r>
      <w:r w:rsidRPr="00156A11">
        <w:rPr>
          <w:rFonts w:cstheme="minorHAnsi"/>
          <w:spacing w:val="-3"/>
          <w:sz w:val="28"/>
          <w:szCs w:val="28"/>
        </w:rPr>
        <w:t xml:space="preserve"> programme you will be awarded a </w:t>
      </w:r>
      <w:r w:rsidRPr="00156A11">
        <w:rPr>
          <w:rFonts w:cstheme="minorHAnsi"/>
          <w:b/>
          <w:bCs/>
          <w:spacing w:val="-3"/>
          <w:sz w:val="28"/>
          <w:szCs w:val="28"/>
        </w:rPr>
        <w:t>Certificate in Contextual Leadership</w:t>
      </w:r>
      <w:r w:rsidRPr="00156A11">
        <w:rPr>
          <w:rFonts w:cstheme="minorHAnsi"/>
          <w:spacing w:val="-3"/>
          <w:sz w:val="28"/>
          <w:szCs w:val="28"/>
        </w:rPr>
        <w:t xml:space="preserve">. </w:t>
      </w:r>
    </w:p>
    <w:p w14:paraId="10B8BB5E" w14:textId="77777777" w:rsidR="00EB5F7B" w:rsidRPr="00156A11" w:rsidRDefault="00EB5F7B" w:rsidP="00EB5F7B">
      <w:pPr>
        <w:pStyle w:val="BodyText"/>
        <w:rPr>
          <w:sz w:val="28"/>
          <w:szCs w:val="28"/>
        </w:rPr>
      </w:pPr>
    </w:p>
    <w:p w14:paraId="2F699960" w14:textId="77777777" w:rsidR="003C1E6A" w:rsidRPr="00156A11" w:rsidRDefault="00EB5F7B" w:rsidP="003C1E6A">
      <w:pPr>
        <w:pStyle w:val="BodyText"/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 w:rsidRPr="00156A11">
        <w:rPr>
          <w:b/>
          <w:bCs/>
          <w:i/>
          <w:iCs/>
          <w:color w:val="4472C4" w:themeColor="accent1"/>
          <w:sz w:val="28"/>
          <w:szCs w:val="28"/>
        </w:rPr>
        <w:t>“We should celebrate being both specialists and generalists”</w:t>
      </w:r>
    </w:p>
    <w:p w14:paraId="67DF1F13" w14:textId="3CFF7649" w:rsidR="00EB5F7B" w:rsidRPr="00156A11" w:rsidRDefault="00EB5F7B" w:rsidP="003C1E6A">
      <w:pPr>
        <w:pStyle w:val="BodyText"/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 w:rsidRPr="00156A11">
        <w:rPr>
          <w:b/>
          <w:bCs/>
          <w:i/>
          <w:iCs/>
          <w:color w:val="4472C4" w:themeColor="accent1"/>
          <w:sz w:val="28"/>
          <w:szCs w:val="28"/>
        </w:rPr>
        <w:t>Professor Chris Witty</w:t>
      </w:r>
    </w:p>
    <w:p w14:paraId="5CAABE60" w14:textId="77777777" w:rsidR="00E52DB0" w:rsidRPr="00156A11" w:rsidRDefault="00E52DB0" w:rsidP="00156A11">
      <w:pPr>
        <w:pStyle w:val="BodyText"/>
        <w:rPr>
          <w:b/>
          <w:bCs/>
          <w:i/>
          <w:iCs/>
          <w:color w:val="0033CC"/>
          <w:sz w:val="28"/>
          <w:szCs w:val="28"/>
        </w:rPr>
      </w:pPr>
    </w:p>
    <w:p w14:paraId="52B6EEFA" w14:textId="77777777" w:rsidR="003C1E6A" w:rsidRPr="00156A11" w:rsidRDefault="003C1E6A" w:rsidP="000D3C26">
      <w:pPr>
        <w:pStyle w:val="BodyText"/>
        <w:rPr>
          <w:b/>
          <w:bCs/>
          <w:sz w:val="28"/>
          <w:szCs w:val="28"/>
        </w:rPr>
      </w:pPr>
    </w:p>
    <w:p w14:paraId="6294725E" w14:textId="77777777" w:rsidR="00C02582" w:rsidRPr="00156A11" w:rsidRDefault="00C02582" w:rsidP="00C02582">
      <w:pPr>
        <w:pStyle w:val="BodyTex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56A11">
        <w:rPr>
          <w:rFonts w:asciiTheme="minorHAnsi" w:hAnsiTheme="minorHAnsi" w:cstheme="minorHAnsi"/>
          <w:b/>
          <w:bCs/>
          <w:sz w:val="28"/>
          <w:szCs w:val="28"/>
        </w:rPr>
        <w:t>How does it work?</w:t>
      </w:r>
    </w:p>
    <w:p w14:paraId="6F5A9E07" w14:textId="7EA3A74B" w:rsidR="00364DE9" w:rsidRPr="00156A11" w:rsidRDefault="00C02582" w:rsidP="0050056E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56A11">
        <w:rPr>
          <w:rFonts w:asciiTheme="minorHAnsi" w:hAnsiTheme="minorHAnsi" w:cstheme="minorHAnsi"/>
          <w:sz w:val="28"/>
          <w:szCs w:val="28"/>
        </w:rPr>
        <w:t xml:space="preserve">In order to receive your Certificate in Contextual Leadership you will need to attend 3 </w:t>
      </w:r>
      <w:r w:rsidRPr="00156A1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enhance</w:t>
      </w:r>
      <w:r w:rsidRPr="00156A11">
        <w:rPr>
          <w:rFonts w:asciiTheme="minorHAnsi" w:hAnsiTheme="minorHAnsi" w:cstheme="minorHAnsi"/>
          <w:sz w:val="28"/>
          <w:szCs w:val="28"/>
        </w:rPr>
        <w:t xml:space="preserve"> study days. You can then either write your reflections on the study days using the template provided</w:t>
      </w:r>
      <w:r w:rsidR="0050056E" w:rsidRPr="00156A11">
        <w:rPr>
          <w:rFonts w:asciiTheme="minorHAnsi" w:hAnsiTheme="minorHAnsi" w:cstheme="minorHAnsi"/>
          <w:sz w:val="28"/>
          <w:szCs w:val="28"/>
        </w:rPr>
        <w:t>,</w:t>
      </w:r>
      <w:r w:rsidRPr="00156A11">
        <w:rPr>
          <w:rFonts w:asciiTheme="minorHAnsi" w:hAnsiTheme="minorHAnsi" w:cstheme="minorHAnsi"/>
          <w:sz w:val="28"/>
          <w:szCs w:val="28"/>
        </w:rPr>
        <w:t xml:space="preserve"> or do another piece of related work such as a poster</w:t>
      </w:r>
      <w:r w:rsidR="007F4DFF" w:rsidRPr="00156A11">
        <w:rPr>
          <w:rFonts w:asciiTheme="minorHAnsi" w:hAnsiTheme="minorHAnsi" w:cstheme="minorHAnsi"/>
          <w:sz w:val="28"/>
          <w:szCs w:val="28"/>
        </w:rPr>
        <w:t>,</w:t>
      </w:r>
      <w:r w:rsidRPr="00156A11">
        <w:rPr>
          <w:rFonts w:asciiTheme="minorHAnsi" w:hAnsiTheme="minorHAnsi" w:cstheme="minorHAnsi"/>
          <w:sz w:val="28"/>
          <w:szCs w:val="28"/>
        </w:rPr>
        <w:t xml:space="preserve"> QI </w:t>
      </w:r>
      <w:r w:rsidR="007F4DFF" w:rsidRPr="00156A11">
        <w:rPr>
          <w:rFonts w:asciiTheme="minorHAnsi" w:hAnsiTheme="minorHAnsi" w:cstheme="minorHAnsi"/>
          <w:sz w:val="28"/>
          <w:szCs w:val="28"/>
        </w:rPr>
        <w:t xml:space="preserve">or research </w:t>
      </w:r>
      <w:r w:rsidRPr="00156A11">
        <w:rPr>
          <w:rFonts w:asciiTheme="minorHAnsi" w:hAnsiTheme="minorHAnsi" w:cstheme="minorHAnsi"/>
          <w:sz w:val="28"/>
          <w:szCs w:val="28"/>
        </w:rPr>
        <w:t xml:space="preserve">project. </w:t>
      </w:r>
      <w:r w:rsidR="00364DE9" w:rsidRPr="00156A11">
        <w:rPr>
          <w:rFonts w:asciiTheme="minorHAnsi" w:hAnsiTheme="minorHAnsi" w:cstheme="minorHAnsi"/>
          <w:sz w:val="28"/>
          <w:szCs w:val="28"/>
        </w:rPr>
        <w:t xml:space="preserve">After your work </w:t>
      </w:r>
      <w:r w:rsidR="007F4DFF" w:rsidRPr="00156A11">
        <w:rPr>
          <w:rFonts w:asciiTheme="minorHAnsi" w:hAnsiTheme="minorHAnsi" w:cstheme="minorHAnsi"/>
          <w:sz w:val="28"/>
          <w:szCs w:val="28"/>
        </w:rPr>
        <w:t>is reviewed by the</w:t>
      </w:r>
      <w:r w:rsidR="00364DE9" w:rsidRPr="00156A11">
        <w:rPr>
          <w:rFonts w:asciiTheme="minorHAnsi" w:hAnsiTheme="minorHAnsi" w:cstheme="minorHAnsi"/>
          <w:sz w:val="28"/>
          <w:szCs w:val="28"/>
        </w:rPr>
        <w:t xml:space="preserve"> enhance team you will receive your certificate. </w:t>
      </w:r>
    </w:p>
    <w:p w14:paraId="207C919B" w14:textId="77777777" w:rsidR="00C02582" w:rsidRPr="00156A11" w:rsidRDefault="00C02582" w:rsidP="00C02582">
      <w:pPr>
        <w:pStyle w:val="BodyTex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79F3BE4" w14:textId="29A364E3" w:rsidR="00C02582" w:rsidRPr="00156A11" w:rsidRDefault="00C3780B" w:rsidP="00C02582">
      <w:pPr>
        <w:pStyle w:val="BodyTex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56A11">
        <w:rPr>
          <w:rFonts w:asciiTheme="minorHAnsi" w:hAnsiTheme="minorHAnsi" w:cstheme="minorHAnsi"/>
          <w:b/>
          <w:bCs/>
          <w:sz w:val="28"/>
          <w:szCs w:val="28"/>
        </w:rPr>
        <w:t>Whe</w:t>
      </w:r>
      <w:r w:rsidR="0044104B" w:rsidRPr="00156A11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156A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64DE9" w:rsidRPr="00156A11">
        <w:rPr>
          <w:rFonts w:asciiTheme="minorHAnsi" w:hAnsiTheme="minorHAnsi" w:cstheme="minorHAnsi"/>
          <w:b/>
          <w:bCs/>
          <w:sz w:val="28"/>
          <w:szCs w:val="28"/>
        </w:rPr>
        <w:t xml:space="preserve">and where </w:t>
      </w:r>
      <w:r w:rsidRPr="00156A11">
        <w:rPr>
          <w:rFonts w:asciiTheme="minorHAnsi" w:hAnsiTheme="minorHAnsi" w:cstheme="minorHAnsi"/>
          <w:b/>
          <w:bCs/>
          <w:sz w:val="28"/>
          <w:szCs w:val="28"/>
        </w:rPr>
        <w:t xml:space="preserve">are the enhance study days? </w:t>
      </w:r>
    </w:p>
    <w:p w14:paraId="15B1ECA0" w14:textId="163D2655" w:rsidR="00C3780B" w:rsidRPr="00156A11" w:rsidRDefault="00C02582" w:rsidP="001D428D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56A11">
        <w:rPr>
          <w:rFonts w:asciiTheme="minorHAnsi" w:hAnsiTheme="minorHAnsi" w:cstheme="minorHAnsi"/>
          <w:sz w:val="28"/>
          <w:szCs w:val="28"/>
        </w:rPr>
        <w:t xml:space="preserve">There are 5 or 6 </w:t>
      </w:r>
      <w:r w:rsidRPr="00156A1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enhance</w:t>
      </w:r>
      <w:r w:rsidRPr="00156A11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  <w:r w:rsidRPr="00156A11">
        <w:rPr>
          <w:rFonts w:asciiTheme="minorHAnsi" w:hAnsiTheme="minorHAnsi" w:cstheme="minorHAnsi"/>
          <w:sz w:val="28"/>
          <w:szCs w:val="28"/>
        </w:rPr>
        <w:t>study days</w:t>
      </w:r>
      <w:r w:rsidR="00C3780B" w:rsidRPr="00156A11">
        <w:rPr>
          <w:rFonts w:asciiTheme="minorHAnsi" w:hAnsiTheme="minorHAnsi" w:cstheme="minorHAnsi"/>
          <w:sz w:val="28"/>
          <w:szCs w:val="28"/>
        </w:rPr>
        <w:t xml:space="preserve"> </w:t>
      </w:r>
      <w:r w:rsidRPr="00156A11">
        <w:rPr>
          <w:rFonts w:asciiTheme="minorHAnsi" w:hAnsiTheme="minorHAnsi" w:cstheme="minorHAnsi"/>
          <w:sz w:val="28"/>
          <w:szCs w:val="28"/>
        </w:rPr>
        <w:t>per year. These are held at either Cheltenham or Gloucester Postgraduate Centre</w:t>
      </w:r>
      <w:r w:rsidR="001D428D" w:rsidRPr="00156A11">
        <w:rPr>
          <w:rFonts w:asciiTheme="minorHAnsi" w:hAnsiTheme="minorHAnsi" w:cstheme="minorHAnsi"/>
          <w:sz w:val="28"/>
          <w:szCs w:val="28"/>
        </w:rPr>
        <w:t>,</w:t>
      </w:r>
      <w:r w:rsidRPr="00156A11">
        <w:rPr>
          <w:rFonts w:asciiTheme="minorHAnsi" w:hAnsiTheme="minorHAnsi" w:cstheme="minorHAnsi"/>
          <w:sz w:val="28"/>
          <w:szCs w:val="28"/>
        </w:rPr>
        <w:t xml:space="preserve"> or at an external venue. </w:t>
      </w:r>
    </w:p>
    <w:p w14:paraId="75AB2076" w14:textId="47D1E936" w:rsidR="00C3780B" w:rsidRPr="00156A11" w:rsidRDefault="00C3780B" w:rsidP="001D428D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56A11">
        <w:rPr>
          <w:rFonts w:asciiTheme="minorHAnsi" w:hAnsiTheme="minorHAnsi" w:cstheme="minorHAnsi"/>
          <w:sz w:val="28"/>
          <w:szCs w:val="28"/>
        </w:rPr>
        <w:t xml:space="preserve">They are </w:t>
      </w:r>
      <w:r w:rsidR="00AA58F1" w:rsidRPr="00156A11">
        <w:rPr>
          <w:rFonts w:asciiTheme="minorHAnsi" w:hAnsiTheme="minorHAnsi" w:cstheme="minorHAnsi"/>
          <w:sz w:val="28"/>
          <w:szCs w:val="28"/>
        </w:rPr>
        <w:t>free</w:t>
      </w:r>
      <w:r w:rsidRPr="00156A11">
        <w:rPr>
          <w:rFonts w:asciiTheme="minorHAnsi" w:hAnsiTheme="minorHAnsi" w:cstheme="minorHAnsi"/>
          <w:sz w:val="28"/>
          <w:szCs w:val="28"/>
        </w:rPr>
        <w:t xml:space="preserve"> events and include refreshments.</w:t>
      </w:r>
      <w:r w:rsidR="00AA58F1" w:rsidRPr="00156A1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8C33BE" w14:textId="77777777" w:rsidR="004A1364" w:rsidRPr="00156A11" w:rsidRDefault="004A1364" w:rsidP="00AA58F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627F112" w14:textId="3408AE72" w:rsidR="007F4DFF" w:rsidRPr="00156A11" w:rsidRDefault="00C3780B" w:rsidP="00AA58F1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56A11">
        <w:rPr>
          <w:rFonts w:asciiTheme="minorHAnsi" w:hAnsiTheme="minorHAnsi" w:cstheme="minorHAnsi"/>
          <w:b/>
          <w:bCs/>
          <w:sz w:val="28"/>
          <w:szCs w:val="28"/>
        </w:rPr>
        <w:t>What do the study days cover?</w:t>
      </w:r>
    </w:p>
    <w:p w14:paraId="558ECE7D" w14:textId="20B51876" w:rsidR="00C02582" w:rsidRPr="00156A11" w:rsidRDefault="00C3780B" w:rsidP="00156A11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56A11">
        <w:rPr>
          <w:rFonts w:asciiTheme="minorHAnsi" w:hAnsiTheme="minorHAnsi" w:cstheme="minorHAnsi"/>
          <w:sz w:val="28"/>
          <w:szCs w:val="28"/>
        </w:rPr>
        <w:t>Study days</w:t>
      </w:r>
      <w:r w:rsidR="00C02582" w:rsidRPr="00156A11">
        <w:rPr>
          <w:rFonts w:asciiTheme="minorHAnsi" w:hAnsiTheme="minorHAnsi" w:cstheme="minorHAnsi"/>
          <w:sz w:val="28"/>
          <w:szCs w:val="28"/>
        </w:rPr>
        <w:t xml:space="preserve"> cover a variety of subject</w:t>
      </w:r>
      <w:r w:rsidR="001D428D" w:rsidRPr="00156A11">
        <w:rPr>
          <w:rFonts w:asciiTheme="minorHAnsi" w:hAnsiTheme="minorHAnsi" w:cstheme="minorHAnsi"/>
          <w:sz w:val="28"/>
          <w:szCs w:val="28"/>
        </w:rPr>
        <w:t>s</w:t>
      </w:r>
      <w:r w:rsidR="00C02582" w:rsidRPr="00156A11">
        <w:rPr>
          <w:rFonts w:asciiTheme="minorHAnsi" w:hAnsiTheme="minorHAnsi" w:cstheme="minorHAnsi"/>
          <w:sz w:val="28"/>
          <w:szCs w:val="28"/>
        </w:rPr>
        <w:t xml:space="preserve"> which</w:t>
      </w:r>
      <w:r w:rsidR="001D428D" w:rsidRPr="00156A11">
        <w:rPr>
          <w:rFonts w:asciiTheme="minorHAnsi" w:hAnsiTheme="minorHAnsi" w:cstheme="minorHAnsi"/>
          <w:sz w:val="28"/>
          <w:szCs w:val="28"/>
        </w:rPr>
        <w:t xml:space="preserve"> focus on the enhance learning domains and cross-cutting themes as detailed below</w:t>
      </w:r>
      <w:r w:rsidR="00156A11" w:rsidRPr="00156A11">
        <w:rPr>
          <w:rFonts w:asciiTheme="minorHAnsi" w:hAnsiTheme="minorHAnsi" w:cstheme="minorHAnsi"/>
          <w:sz w:val="28"/>
          <w:szCs w:val="28"/>
        </w:rPr>
        <w:t>:</w:t>
      </w:r>
    </w:p>
    <w:p w14:paraId="5BBFE8A6" w14:textId="51665EFB" w:rsidR="003C1E6A" w:rsidRDefault="003C1E6A" w:rsidP="003C1E6A">
      <w:pPr>
        <w:pStyle w:val="NormalWeb"/>
      </w:pPr>
      <w:r>
        <w:rPr>
          <w:noProof/>
        </w:rPr>
        <w:lastRenderedPageBreak/>
        <w:drawing>
          <wp:inline distT="0" distB="0" distL="0" distR="0" wp14:anchorId="367FB141" wp14:editId="3E9F9357">
            <wp:extent cx="5731045" cy="3744862"/>
            <wp:effectExtent l="38100" t="38100" r="41275" b="46355"/>
            <wp:docPr id="1072366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27" cy="376772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365587" w14:textId="03539283" w:rsidR="00C3780B" w:rsidRPr="00AA58F1" w:rsidRDefault="00C3780B" w:rsidP="000D3C2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AA58F1">
        <w:rPr>
          <w:rFonts w:asciiTheme="minorHAnsi" w:hAnsiTheme="minorHAnsi" w:cstheme="minorHAnsi"/>
          <w:sz w:val="28"/>
          <w:szCs w:val="28"/>
        </w:rPr>
        <w:t>Previous study days have included:</w:t>
      </w:r>
    </w:p>
    <w:p w14:paraId="0B872F62" w14:textId="77777777" w:rsidR="00A7411E" w:rsidRDefault="00A7411E" w:rsidP="000D3C26">
      <w:pPr>
        <w:pStyle w:val="BodyText"/>
      </w:pPr>
    </w:p>
    <w:p w14:paraId="02748297" w14:textId="382ECE35" w:rsidR="00C3780B" w:rsidRPr="00AA58F1" w:rsidRDefault="00A7411E" w:rsidP="00A7411E">
      <w:pPr>
        <w:pStyle w:val="BodyText"/>
        <w:numPr>
          <w:ilvl w:val="0"/>
          <w:numId w:val="3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A58F1"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="00C3780B" w:rsidRPr="00AA58F1">
        <w:rPr>
          <w:rFonts w:asciiTheme="minorHAnsi" w:hAnsiTheme="minorHAnsi" w:cstheme="minorHAnsi"/>
          <w:i/>
          <w:iCs/>
          <w:sz w:val="28"/>
          <w:szCs w:val="28"/>
        </w:rPr>
        <w:t>20-24</w:t>
      </w:r>
      <w:r w:rsidRPr="00AA58F1">
        <w:rPr>
          <w:rFonts w:asciiTheme="minorHAnsi" w:hAnsiTheme="minorHAnsi" w:cstheme="minorHAnsi"/>
          <w:i/>
          <w:iCs/>
          <w:sz w:val="28"/>
          <w:szCs w:val="28"/>
        </w:rPr>
        <w:t>”</w:t>
      </w:r>
      <w:r w:rsidR="00C3780B" w:rsidRPr="00AA58F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A58F1">
        <w:rPr>
          <w:rFonts w:asciiTheme="minorHAnsi" w:hAnsiTheme="minorHAnsi" w:cstheme="minorHAnsi"/>
          <w:i/>
          <w:iCs/>
          <w:sz w:val="28"/>
          <w:szCs w:val="28"/>
        </w:rPr>
        <w:t>What is life like for young people who were coming of age during a global pandemic?</w:t>
      </w:r>
    </w:p>
    <w:p w14:paraId="2BC38138" w14:textId="2C2E6A83" w:rsidR="00A7411E" w:rsidRPr="00AA58F1" w:rsidRDefault="00AA58F1" w:rsidP="00A7411E">
      <w:pPr>
        <w:pStyle w:val="BodyText"/>
        <w:numPr>
          <w:ilvl w:val="0"/>
          <w:numId w:val="3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A58F1">
        <w:rPr>
          <w:rFonts w:asciiTheme="minorHAnsi" w:hAnsiTheme="minorHAnsi" w:cstheme="minorHAnsi"/>
          <w:i/>
          <w:iCs/>
          <w:sz w:val="28"/>
          <w:szCs w:val="28"/>
        </w:rPr>
        <w:t>Staff-centred care</w:t>
      </w:r>
    </w:p>
    <w:p w14:paraId="5132E9E7" w14:textId="552CADA7" w:rsidR="00AA58F1" w:rsidRPr="00AA58F1" w:rsidRDefault="00AA58F1" w:rsidP="00A7411E">
      <w:pPr>
        <w:pStyle w:val="BodyText"/>
        <w:numPr>
          <w:ilvl w:val="0"/>
          <w:numId w:val="3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A58F1">
        <w:rPr>
          <w:rFonts w:asciiTheme="minorHAnsi" w:hAnsiTheme="minorHAnsi" w:cstheme="minorHAnsi"/>
          <w:i/>
          <w:iCs/>
          <w:sz w:val="28"/>
          <w:szCs w:val="28"/>
        </w:rPr>
        <w:t>Homelessness</w:t>
      </w:r>
    </w:p>
    <w:p w14:paraId="04FB3A88" w14:textId="3EFD3E25" w:rsidR="00AA58F1" w:rsidRPr="00AA58F1" w:rsidRDefault="00AA58F1" w:rsidP="00A7411E">
      <w:pPr>
        <w:pStyle w:val="BodyText"/>
        <w:numPr>
          <w:ilvl w:val="0"/>
          <w:numId w:val="3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A58F1">
        <w:rPr>
          <w:rFonts w:asciiTheme="minorHAnsi" w:hAnsiTheme="minorHAnsi" w:cstheme="minorHAnsi"/>
          <w:i/>
          <w:iCs/>
          <w:sz w:val="28"/>
          <w:szCs w:val="28"/>
        </w:rPr>
        <w:t>Sexual misconduct</w:t>
      </w:r>
    </w:p>
    <w:p w14:paraId="56AF965C" w14:textId="77777777" w:rsidR="00AA58F1" w:rsidRPr="00AA58F1" w:rsidRDefault="00AA58F1" w:rsidP="00AA58F1">
      <w:pPr>
        <w:pStyle w:val="BodyText"/>
        <w:rPr>
          <w:rFonts w:asciiTheme="minorHAnsi" w:hAnsiTheme="minorHAnsi" w:cstheme="minorHAnsi"/>
          <w:i/>
          <w:iCs/>
          <w:sz w:val="28"/>
          <w:szCs w:val="28"/>
        </w:rPr>
      </w:pPr>
    </w:p>
    <w:p w14:paraId="069EB5D7" w14:textId="7514DD5F" w:rsidR="00AA58F1" w:rsidRPr="00AA58F1" w:rsidRDefault="00AA58F1" w:rsidP="00AA58F1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AA58F1">
        <w:rPr>
          <w:rFonts w:asciiTheme="minorHAnsi" w:hAnsiTheme="minorHAnsi" w:cstheme="minorHAnsi"/>
          <w:sz w:val="28"/>
          <w:szCs w:val="28"/>
        </w:rPr>
        <w:t>Future study days include:</w:t>
      </w:r>
    </w:p>
    <w:p w14:paraId="4A573788" w14:textId="77777777" w:rsidR="00AA58F1" w:rsidRPr="00AA58F1" w:rsidRDefault="00AA58F1" w:rsidP="00AA58F1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DDDB922" w14:textId="6C7968F2" w:rsidR="00AA58F1" w:rsidRPr="00AA58F1" w:rsidRDefault="00AA58F1" w:rsidP="00AA58F1">
      <w:pPr>
        <w:pStyle w:val="BodyText"/>
        <w:numPr>
          <w:ilvl w:val="0"/>
          <w:numId w:val="5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AA58F1">
        <w:rPr>
          <w:rFonts w:asciiTheme="minorHAnsi" w:hAnsiTheme="minorHAnsi" w:cstheme="minorHAnsi"/>
          <w:i/>
          <w:iCs/>
          <w:sz w:val="28"/>
          <w:szCs w:val="28"/>
        </w:rPr>
        <w:t>The Obesity Crisis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(11/6/25)</w:t>
      </w:r>
    </w:p>
    <w:p w14:paraId="2876C897" w14:textId="519156F9" w:rsidR="00AA58F1" w:rsidRPr="003E371D" w:rsidRDefault="003E371D" w:rsidP="003E371D">
      <w:pPr>
        <w:pStyle w:val="BodyText"/>
        <w:numPr>
          <w:ilvl w:val="0"/>
          <w:numId w:val="5"/>
        </w:num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The </w:t>
      </w:r>
      <w:r w:rsidR="005F76ED">
        <w:rPr>
          <w:rFonts w:asciiTheme="minorHAnsi" w:hAnsiTheme="minorHAnsi" w:cstheme="minorHAnsi"/>
          <w:i/>
          <w:iCs/>
          <w:sz w:val="28"/>
          <w:szCs w:val="28"/>
        </w:rPr>
        <w:t xml:space="preserve">Assisted Dying Dilemma :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Compassionate </w:t>
      </w:r>
      <w:r w:rsidR="00672AFE">
        <w:rPr>
          <w:rFonts w:asciiTheme="minorHAnsi" w:hAnsiTheme="minorHAnsi" w:cstheme="minorHAnsi"/>
          <w:i/>
          <w:iCs/>
          <w:sz w:val="28"/>
          <w:szCs w:val="28"/>
        </w:rPr>
        <w:t>c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onversations </w:t>
      </w:r>
      <w:r w:rsidR="005F76ED">
        <w:rPr>
          <w:rFonts w:asciiTheme="minorHAnsi" w:hAnsiTheme="minorHAnsi" w:cstheme="minorHAnsi"/>
          <w:i/>
          <w:iCs/>
          <w:sz w:val="28"/>
          <w:szCs w:val="28"/>
        </w:rPr>
        <w:t xml:space="preserve">around End of Life </w:t>
      </w:r>
      <w:r w:rsidR="00155A80">
        <w:rPr>
          <w:rFonts w:asciiTheme="minorHAnsi" w:hAnsiTheme="minorHAnsi" w:cstheme="minorHAnsi"/>
          <w:i/>
          <w:iCs/>
          <w:sz w:val="28"/>
          <w:szCs w:val="28"/>
        </w:rPr>
        <w:t>care</w:t>
      </w:r>
      <w:r w:rsidR="00AA58F1" w:rsidRPr="003E371D">
        <w:rPr>
          <w:rFonts w:asciiTheme="minorHAnsi" w:hAnsiTheme="minorHAnsi" w:cstheme="minorHAnsi"/>
          <w:i/>
          <w:iCs/>
          <w:sz w:val="28"/>
          <w:szCs w:val="28"/>
        </w:rPr>
        <w:t xml:space="preserve"> (24/9/25)</w:t>
      </w:r>
    </w:p>
    <w:p w14:paraId="6A0BAD0E" w14:textId="6C8ECB27" w:rsidR="00AA58F1" w:rsidRDefault="003E371D" w:rsidP="00AA58F1">
      <w:pPr>
        <w:pStyle w:val="BodyText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0B44A8">
        <w:rPr>
          <w:rFonts w:asciiTheme="minorHAnsi" w:hAnsiTheme="minorHAnsi" w:cstheme="minorHAnsi"/>
          <w:i/>
          <w:iCs/>
          <w:sz w:val="28"/>
          <w:szCs w:val="28"/>
        </w:rPr>
        <w:t>Why are we all so anxious</w:t>
      </w:r>
      <w:r w:rsidR="005F76ED">
        <w:rPr>
          <w:rFonts w:asciiTheme="minorHAnsi" w:hAnsiTheme="minorHAnsi" w:cstheme="minorHAnsi"/>
          <w:i/>
          <w:iCs/>
          <w:sz w:val="28"/>
          <w:szCs w:val="28"/>
        </w:rPr>
        <w:t>?</w:t>
      </w:r>
      <w:r w:rsidR="00AA58F1" w:rsidRPr="000B44A8">
        <w:rPr>
          <w:rFonts w:asciiTheme="minorHAnsi" w:hAnsiTheme="minorHAnsi" w:cstheme="minorHAnsi"/>
          <w:i/>
          <w:iCs/>
          <w:sz w:val="28"/>
          <w:szCs w:val="28"/>
        </w:rPr>
        <w:t xml:space="preserve"> (26/11/25)</w:t>
      </w:r>
    </w:p>
    <w:p w14:paraId="15652F77" w14:textId="77777777" w:rsidR="00163191" w:rsidRDefault="00163191" w:rsidP="00163191">
      <w:pPr>
        <w:pStyle w:val="BodyText"/>
        <w:rPr>
          <w:rFonts w:asciiTheme="minorHAnsi" w:hAnsiTheme="minorHAnsi" w:cstheme="minorHAnsi"/>
          <w:i/>
          <w:iCs/>
          <w:sz w:val="28"/>
          <w:szCs w:val="28"/>
        </w:rPr>
      </w:pPr>
    </w:p>
    <w:p w14:paraId="4EC50B4F" w14:textId="05C90839" w:rsidR="00A7411E" w:rsidRDefault="00AA58F1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64DE9">
        <w:rPr>
          <w:rFonts w:asciiTheme="minorHAnsi" w:hAnsiTheme="minorHAnsi" w:cstheme="minorHAnsi"/>
          <w:sz w:val="28"/>
          <w:szCs w:val="28"/>
        </w:rPr>
        <w:t>Study day</w:t>
      </w:r>
      <w:r w:rsidR="00364DE9" w:rsidRPr="00364DE9">
        <w:rPr>
          <w:rFonts w:asciiTheme="minorHAnsi" w:hAnsiTheme="minorHAnsi" w:cstheme="minorHAnsi"/>
          <w:sz w:val="28"/>
          <w:szCs w:val="28"/>
        </w:rPr>
        <w:t>s</w:t>
      </w:r>
      <w:r w:rsidRPr="00364DE9">
        <w:rPr>
          <w:rFonts w:asciiTheme="minorHAnsi" w:hAnsiTheme="minorHAnsi" w:cstheme="minorHAnsi"/>
          <w:sz w:val="28"/>
          <w:szCs w:val="28"/>
        </w:rPr>
        <w:t xml:space="preserve"> are advertised across the Trust, GHC and Primary Care. </w:t>
      </w:r>
    </w:p>
    <w:p w14:paraId="080C1BBF" w14:textId="1F082538" w:rsidR="00364DE9" w:rsidRDefault="00364DE9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you are completing your Certificate of Contextual </w:t>
      </w:r>
      <w:r w:rsidR="00156A11">
        <w:rPr>
          <w:rFonts w:asciiTheme="minorHAnsi" w:hAnsiTheme="minorHAnsi" w:cstheme="minorHAnsi"/>
          <w:sz w:val="28"/>
          <w:szCs w:val="28"/>
        </w:rPr>
        <w:t>Leadership,</w:t>
      </w:r>
      <w:r>
        <w:rPr>
          <w:rFonts w:asciiTheme="minorHAnsi" w:hAnsiTheme="minorHAnsi" w:cstheme="minorHAnsi"/>
          <w:sz w:val="28"/>
          <w:szCs w:val="28"/>
        </w:rPr>
        <w:t xml:space="preserve"> you will receive early notification of study days and priority booking.</w:t>
      </w:r>
    </w:p>
    <w:p w14:paraId="544E35D0" w14:textId="77777777" w:rsidR="00163191" w:rsidRDefault="00163191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7492AB80" w14:textId="77777777" w:rsidR="00163191" w:rsidRPr="00163191" w:rsidRDefault="00163191" w:rsidP="00163191">
      <w:pPr>
        <w:pStyle w:val="Body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Future events will be held in January and March 26 (TBC). Themes for these days will be confirmed nearer the time as they are planned according to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current hot topics, local issues or requests from participants.  </w:t>
      </w:r>
    </w:p>
    <w:p w14:paraId="7E5A9853" w14:textId="77777777" w:rsidR="00163191" w:rsidRDefault="00163191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C6F1185" w14:textId="21D59F10" w:rsidR="00364DE9" w:rsidRDefault="00364DE9" w:rsidP="00364DE9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Who is eligible? </w:t>
      </w:r>
    </w:p>
    <w:p w14:paraId="7901C873" w14:textId="10B91D53" w:rsidR="00364DE9" w:rsidRDefault="00364DE9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Any healthcare worker is welcome to take part in the </w:t>
      </w:r>
      <w:r w:rsidRPr="000B44A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enhance </w:t>
      </w:r>
      <w:r>
        <w:rPr>
          <w:rFonts w:asciiTheme="minorHAnsi" w:hAnsiTheme="minorHAnsi" w:cstheme="minorHAnsi"/>
          <w:sz w:val="28"/>
          <w:szCs w:val="28"/>
        </w:rPr>
        <w:t xml:space="preserve">programme. </w:t>
      </w:r>
    </w:p>
    <w:p w14:paraId="27107026" w14:textId="77777777" w:rsidR="00A7411E" w:rsidRPr="00364DE9" w:rsidRDefault="00A7411E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D7BEC9E" w14:textId="0DC4BD59" w:rsidR="003C1E6A" w:rsidRDefault="00364DE9" w:rsidP="00364DE9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</w:t>
      </w:r>
      <w:r w:rsidR="00362330">
        <w:rPr>
          <w:rFonts w:asciiTheme="minorHAnsi" w:hAnsiTheme="minorHAnsi" w:cstheme="minorHAnsi"/>
          <w:b/>
          <w:bCs/>
          <w:sz w:val="28"/>
          <w:szCs w:val="28"/>
        </w:rPr>
        <w:t xml:space="preserve">uality Improvement </w:t>
      </w:r>
      <w:r>
        <w:rPr>
          <w:rFonts w:asciiTheme="minorHAnsi" w:hAnsiTheme="minorHAnsi" w:cstheme="minorHAnsi"/>
          <w:b/>
          <w:bCs/>
          <w:sz w:val="28"/>
          <w:szCs w:val="28"/>
        </w:rPr>
        <w:t>projects</w:t>
      </w:r>
    </w:p>
    <w:p w14:paraId="37D99D68" w14:textId="57F21C64" w:rsidR="00364DE9" w:rsidRDefault="00362330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you are inspired by any of the study days to do a QI project you will need to arrange </w:t>
      </w:r>
      <w:r w:rsidR="0044104B">
        <w:rPr>
          <w:rFonts w:asciiTheme="minorHAnsi" w:hAnsiTheme="minorHAnsi" w:cstheme="minorHAnsi"/>
          <w:sz w:val="28"/>
          <w:szCs w:val="28"/>
        </w:rPr>
        <w:t xml:space="preserve">appropriate </w:t>
      </w:r>
      <w:r>
        <w:rPr>
          <w:rFonts w:asciiTheme="minorHAnsi" w:hAnsiTheme="minorHAnsi" w:cstheme="minorHAnsi"/>
          <w:sz w:val="28"/>
          <w:szCs w:val="28"/>
        </w:rPr>
        <w:t xml:space="preserve">QI training through your own organization. </w:t>
      </w:r>
    </w:p>
    <w:p w14:paraId="31FBD21D" w14:textId="592886AB" w:rsidR="004D62B6" w:rsidRDefault="004D62B6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25562D0" w14:textId="1C9F788A" w:rsidR="0032106F" w:rsidRDefault="0032106F" w:rsidP="00364DE9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2106F">
        <w:rPr>
          <w:rFonts w:asciiTheme="minorHAnsi" w:hAnsiTheme="minorHAnsi" w:cstheme="minorHAnsi"/>
          <w:b/>
          <w:bCs/>
          <w:sz w:val="28"/>
          <w:szCs w:val="28"/>
        </w:rPr>
        <w:t>Educational Supervisors</w:t>
      </w:r>
    </w:p>
    <w:p w14:paraId="17308885" w14:textId="3BC54655" w:rsidR="009B7801" w:rsidRPr="009B7801" w:rsidRDefault="0032106F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2106F">
        <w:rPr>
          <w:rFonts w:asciiTheme="minorHAnsi" w:hAnsiTheme="minorHAnsi" w:cstheme="minorHAnsi"/>
          <w:sz w:val="28"/>
          <w:szCs w:val="28"/>
        </w:rPr>
        <w:t>If your educational supervisor requires information about the enhance programme please signpost them to this page</w:t>
      </w:r>
    </w:p>
    <w:p w14:paraId="42FF6FEF" w14:textId="2333A081" w:rsidR="007F4DFF" w:rsidRDefault="007F4DFF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B4CD878" w14:textId="60A5288A" w:rsidR="007F4DFF" w:rsidRPr="007F4DFF" w:rsidRDefault="007F4DFF" w:rsidP="00364DE9">
      <w:pPr>
        <w:pStyle w:val="BodyText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F4DFF">
        <w:rPr>
          <w:rFonts w:asciiTheme="minorHAnsi" w:hAnsiTheme="minorHAnsi" w:cstheme="minorHAnsi"/>
          <w:b/>
          <w:bCs/>
          <w:sz w:val="28"/>
          <w:szCs w:val="28"/>
        </w:rPr>
        <w:t>And finally</w:t>
      </w:r>
    </w:p>
    <w:p w14:paraId="70B5AA60" w14:textId="38DDAF10" w:rsidR="003C1E6A" w:rsidRDefault="007F4DFF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F4DFF">
        <w:rPr>
          <w:rFonts w:asciiTheme="minorHAnsi" w:hAnsiTheme="minorHAnsi" w:cstheme="minorHAnsi"/>
          <w:sz w:val="28"/>
          <w:szCs w:val="28"/>
        </w:rPr>
        <w:t>We are</w:t>
      </w:r>
      <w:r>
        <w:rPr>
          <w:rFonts w:asciiTheme="minorHAnsi" w:hAnsiTheme="minorHAnsi" w:cstheme="minorHAnsi"/>
          <w:sz w:val="28"/>
          <w:szCs w:val="28"/>
        </w:rPr>
        <w:t xml:space="preserve"> keen for enhance to respond to local need, so if you have any</w:t>
      </w:r>
      <w:r w:rsidRPr="007F4DFF">
        <w:rPr>
          <w:rFonts w:asciiTheme="minorHAnsi" w:hAnsiTheme="minorHAnsi" w:cstheme="minorHAnsi"/>
          <w:sz w:val="28"/>
          <w:szCs w:val="28"/>
        </w:rPr>
        <w:t xml:space="preserve"> ideas for future study days</w:t>
      </w:r>
      <w:r>
        <w:rPr>
          <w:rFonts w:asciiTheme="minorHAnsi" w:hAnsiTheme="minorHAnsi" w:cstheme="minorHAnsi"/>
          <w:sz w:val="28"/>
          <w:szCs w:val="28"/>
        </w:rPr>
        <w:t xml:space="preserve"> please let us know!</w:t>
      </w:r>
    </w:p>
    <w:p w14:paraId="12375A45" w14:textId="77777777" w:rsidR="007F4DFF" w:rsidRDefault="007F4DFF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7DEF02AC" w14:textId="5ADB2203" w:rsidR="009B7801" w:rsidRPr="00D856FA" w:rsidRDefault="009B7801" w:rsidP="009B780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To register for the enhance programme</w:t>
      </w:r>
      <w:r w:rsidR="0044104B">
        <w:rPr>
          <w:rFonts w:cstheme="minorHAnsi"/>
          <w:sz w:val="28"/>
          <w:szCs w:val="28"/>
        </w:rPr>
        <w:t xml:space="preserve">, or if you have any questions, </w:t>
      </w:r>
      <w:r>
        <w:rPr>
          <w:rFonts w:cstheme="minorHAnsi"/>
          <w:sz w:val="28"/>
          <w:szCs w:val="28"/>
        </w:rPr>
        <w:t xml:space="preserve">please email </w:t>
      </w:r>
      <w:bookmarkStart w:id="0" w:name="_Hlk197876117"/>
      <w:r w:rsidR="00121230">
        <w:fldChar w:fldCharType="begin"/>
      </w:r>
      <w:r w:rsidR="00121230">
        <w:instrText>HYPERLINK "mailto:gtr.enhancesw@nhs.net%3e"</w:instrText>
      </w:r>
      <w:r w:rsidR="00121230">
        <w:fldChar w:fldCharType="separate"/>
      </w:r>
      <w:r w:rsidR="0044104B">
        <w:rPr>
          <w:rStyle w:val="Hyperlink"/>
          <w:rFonts w:cstheme="minorHAnsi"/>
          <w:b/>
          <w:bCs/>
          <w:sz w:val="28"/>
          <w:szCs w:val="28"/>
        </w:rPr>
        <w:t>gtr.enhancesw@nhs.net</w:t>
      </w:r>
      <w:r w:rsidR="00121230">
        <w:rPr>
          <w:rStyle w:val="Hyperlink"/>
          <w:rFonts w:cstheme="minorHAnsi"/>
          <w:b/>
          <w:bCs/>
          <w:sz w:val="28"/>
          <w:szCs w:val="28"/>
        </w:rPr>
        <w:fldChar w:fldCharType="end"/>
      </w:r>
    </w:p>
    <w:bookmarkEnd w:id="0"/>
    <w:p w14:paraId="6B3B7500" w14:textId="554680E9" w:rsidR="009B7801" w:rsidRDefault="009B7801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EC39AE0" w14:textId="77777777" w:rsidR="009B7801" w:rsidRDefault="009B7801" w:rsidP="00364DE9">
      <w:pPr>
        <w:pStyle w:val="BodyText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153F7EE" w14:textId="120F0871" w:rsidR="007F4DFF" w:rsidRPr="00D856FA" w:rsidRDefault="007F4DFF" w:rsidP="0044104B">
      <w:pPr>
        <w:rPr>
          <w:rFonts w:cstheme="minorHAnsi"/>
          <w:b/>
          <w:bCs/>
          <w:sz w:val="28"/>
          <w:szCs w:val="28"/>
        </w:rPr>
      </w:pPr>
    </w:p>
    <w:p w14:paraId="40684725" w14:textId="77777777" w:rsidR="00E52DB0" w:rsidRDefault="00E52DB0" w:rsidP="00EB5F7B">
      <w:pPr>
        <w:pStyle w:val="BodyText"/>
        <w:jc w:val="center"/>
        <w:rPr>
          <w:b/>
          <w:bCs/>
          <w:i/>
          <w:iCs/>
          <w:color w:val="0033CC"/>
        </w:rPr>
      </w:pPr>
    </w:p>
    <w:p w14:paraId="328E2FD2" w14:textId="77777777" w:rsidR="00EB5F7B" w:rsidRPr="0008623C" w:rsidRDefault="00EB5F7B" w:rsidP="00EB5F7B">
      <w:pPr>
        <w:pStyle w:val="BodyText"/>
        <w:rPr>
          <w:b/>
          <w:bCs/>
          <w:i/>
          <w:iCs/>
          <w:color w:val="0033CC"/>
        </w:rPr>
      </w:pPr>
    </w:p>
    <w:p w14:paraId="5DCB7A0E" w14:textId="77777777" w:rsidR="00EB5F7B" w:rsidRPr="00EB5F7B" w:rsidRDefault="00EB5F7B" w:rsidP="00EB5F7B">
      <w:pPr>
        <w:jc w:val="center"/>
        <w:rPr>
          <w:rFonts w:cstheme="minorHAnsi"/>
          <w:sz w:val="32"/>
          <w:szCs w:val="32"/>
        </w:rPr>
      </w:pPr>
    </w:p>
    <w:p w14:paraId="5B86770B" w14:textId="5D454CEF" w:rsidR="003C56C9" w:rsidRPr="003C56C9" w:rsidRDefault="00534CC4" w:rsidP="003C56C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21CC478" w14:textId="77777777" w:rsidR="008C6E95" w:rsidRPr="00593879" w:rsidRDefault="008C6E95" w:rsidP="003C56C9">
      <w:pPr>
        <w:jc w:val="center"/>
        <w:rPr>
          <w:rFonts w:cstheme="minorHAnsi"/>
          <w:sz w:val="28"/>
          <w:szCs w:val="28"/>
        </w:rPr>
      </w:pPr>
    </w:p>
    <w:sectPr w:rsidR="008C6E95" w:rsidRPr="00593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A67"/>
    <w:multiLevelType w:val="hybridMultilevel"/>
    <w:tmpl w:val="A3F4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004"/>
    <w:multiLevelType w:val="hybridMultilevel"/>
    <w:tmpl w:val="3B9A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24614"/>
    <w:multiLevelType w:val="hybridMultilevel"/>
    <w:tmpl w:val="4E60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C5714"/>
    <w:multiLevelType w:val="hybridMultilevel"/>
    <w:tmpl w:val="E1C6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15C46"/>
    <w:multiLevelType w:val="hybridMultilevel"/>
    <w:tmpl w:val="7562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99894">
    <w:abstractNumId w:val="2"/>
  </w:num>
  <w:num w:numId="2" w16cid:durableId="1736003393">
    <w:abstractNumId w:val="1"/>
  </w:num>
  <w:num w:numId="3" w16cid:durableId="1549564733">
    <w:abstractNumId w:val="0"/>
  </w:num>
  <w:num w:numId="4" w16cid:durableId="883567187">
    <w:abstractNumId w:val="4"/>
  </w:num>
  <w:num w:numId="5" w16cid:durableId="202173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EF"/>
    <w:rsid w:val="000B44A8"/>
    <w:rsid w:val="000D0BEF"/>
    <w:rsid w:val="000D3C26"/>
    <w:rsid w:val="000E3E40"/>
    <w:rsid w:val="00121230"/>
    <w:rsid w:val="00155A80"/>
    <w:rsid w:val="00156A11"/>
    <w:rsid w:val="00163191"/>
    <w:rsid w:val="001D428D"/>
    <w:rsid w:val="001F5B1D"/>
    <w:rsid w:val="00246057"/>
    <w:rsid w:val="0032106F"/>
    <w:rsid w:val="00360DA3"/>
    <w:rsid w:val="00362330"/>
    <w:rsid w:val="00364DE9"/>
    <w:rsid w:val="003C1E6A"/>
    <w:rsid w:val="003C56C9"/>
    <w:rsid w:val="003E371D"/>
    <w:rsid w:val="0044104B"/>
    <w:rsid w:val="004A1364"/>
    <w:rsid w:val="004D62B6"/>
    <w:rsid w:val="0050056E"/>
    <w:rsid w:val="00534CC4"/>
    <w:rsid w:val="00593879"/>
    <w:rsid w:val="005F76ED"/>
    <w:rsid w:val="006640A1"/>
    <w:rsid w:val="00672AFE"/>
    <w:rsid w:val="006C29F5"/>
    <w:rsid w:val="007F4DFF"/>
    <w:rsid w:val="008C6E95"/>
    <w:rsid w:val="008F0CA0"/>
    <w:rsid w:val="009B7801"/>
    <w:rsid w:val="00A7411E"/>
    <w:rsid w:val="00AA58F1"/>
    <w:rsid w:val="00AB0AC6"/>
    <w:rsid w:val="00B516E9"/>
    <w:rsid w:val="00BE5CAD"/>
    <w:rsid w:val="00C02582"/>
    <w:rsid w:val="00C3780B"/>
    <w:rsid w:val="00C56F7A"/>
    <w:rsid w:val="00D22AE4"/>
    <w:rsid w:val="00D83CC6"/>
    <w:rsid w:val="00D856FA"/>
    <w:rsid w:val="00E52DB0"/>
    <w:rsid w:val="00EB56C0"/>
    <w:rsid w:val="00E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902D"/>
  <w15:chartTrackingRefBased/>
  <w15:docId w15:val="{9B2CA5F0-57BE-471D-ABF0-A7D2DD38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DA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B5F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B5F7B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2A12-B87B-484F-8BF2-318620D3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Caroline (GLOUCESTERSHIRE HOSPITALS NHS FOUNDATION TRUST)</dc:creator>
  <cp:keywords/>
  <dc:description/>
  <cp:lastModifiedBy>BAILEY, Caroline (GLOUCESTERSHIRE HOSPITALS NHS FOUNDATION TRUST)</cp:lastModifiedBy>
  <cp:revision>18</cp:revision>
  <dcterms:created xsi:type="dcterms:W3CDTF">2025-04-30T09:51:00Z</dcterms:created>
  <dcterms:modified xsi:type="dcterms:W3CDTF">2025-05-21T12:52:00Z</dcterms:modified>
</cp:coreProperties>
</file>