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9C9BB" w14:textId="490399D5" w:rsidR="00472AD0" w:rsidRPr="00872736" w:rsidRDefault="007736CE">
      <w:pPr>
        <w:rPr>
          <w:sz w:val="60"/>
          <w:szCs w:val="60"/>
        </w:rPr>
      </w:pPr>
      <w:r>
        <w:rPr>
          <w:sz w:val="60"/>
          <w:szCs w:val="60"/>
        </w:rPr>
        <w:t>Talking Therapies referral</w:t>
      </w:r>
    </w:p>
    <w:p w14:paraId="07ECAB3A" w14:textId="3F12610C" w:rsidR="00872736" w:rsidRPr="007736CE" w:rsidRDefault="007736CE">
      <w:pPr>
        <w:rPr>
          <w:sz w:val="56"/>
          <w:szCs w:val="56"/>
        </w:rPr>
      </w:pPr>
      <w:hyperlink r:id="rId4" w:history="1">
        <w:r w:rsidRPr="007736CE">
          <w:rPr>
            <w:color w:val="0000FF"/>
            <w:sz w:val="56"/>
            <w:szCs w:val="56"/>
            <w:u w:val="single"/>
          </w:rPr>
          <w:t>Health professionals - Let's Talk 2gether. | Let's Talk 2ge</w:t>
        </w:r>
        <w:r w:rsidRPr="007736CE">
          <w:rPr>
            <w:color w:val="0000FF"/>
            <w:sz w:val="56"/>
            <w:szCs w:val="56"/>
            <w:u w:val="single"/>
          </w:rPr>
          <w:t>t</w:t>
        </w:r>
        <w:r w:rsidRPr="007736CE">
          <w:rPr>
            <w:color w:val="0000FF"/>
            <w:sz w:val="56"/>
            <w:szCs w:val="56"/>
            <w:u w:val="single"/>
          </w:rPr>
          <w:t>her</w:t>
        </w:r>
      </w:hyperlink>
    </w:p>
    <w:sectPr w:rsidR="00872736" w:rsidRPr="00773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36"/>
    <w:rsid w:val="00472AD0"/>
    <w:rsid w:val="006A5E01"/>
    <w:rsid w:val="007736CE"/>
    <w:rsid w:val="0087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DE7B"/>
  <w15:chartTrackingRefBased/>
  <w15:docId w15:val="{ED23779F-B020-4F99-90A8-A0509EA1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27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k2gether.nhs.uk/health-professiona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BIRD, Carron (GLOUCESTERSHIRE HOSPITALS NHS FOUNDATION TRUST)</dc:creator>
  <cp:keywords/>
  <dc:description/>
  <cp:lastModifiedBy>BIRD, Carron (GLOUCESTERSHIRE HOSPITALS NHS FOUNDATION TRUST)</cp:lastModifiedBy>
  <cp:revision>2</cp:revision>
  <dcterms:created xsi:type="dcterms:W3CDTF">2025-07-16T12:17:00Z</dcterms:created>
  <dcterms:modified xsi:type="dcterms:W3CDTF">2025-07-16T12:17:00Z</dcterms:modified>
</cp:coreProperties>
</file>